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A0" w:rsidRDefault="00564EA0" w:rsidP="00564EA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64EA0">
        <w:rPr>
          <w:b/>
          <w:sz w:val="28"/>
          <w:szCs w:val="28"/>
        </w:rPr>
        <w:t xml:space="preserve">Положение </w:t>
      </w:r>
    </w:p>
    <w:p w:rsidR="00564EA0" w:rsidRDefault="00564EA0" w:rsidP="00564EA0">
      <w:pPr>
        <w:jc w:val="center"/>
        <w:rPr>
          <w:b/>
          <w:sz w:val="28"/>
          <w:szCs w:val="28"/>
        </w:rPr>
      </w:pPr>
      <w:r w:rsidRPr="00564EA0">
        <w:rPr>
          <w:b/>
          <w:sz w:val="28"/>
          <w:szCs w:val="28"/>
        </w:rPr>
        <w:t xml:space="preserve">о проведении областного конкурса </w:t>
      </w:r>
    </w:p>
    <w:p w:rsidR="00564EA0" w:rsidRPr="00564EA0" w:rsidRDefault="00564EA0" w:rsidP="00564EA0">
      <w:pPr>
        <w:jc w:val="center"/>
        <w:rPr>
          <w:b/>
          <w:sz w:val="28"/>
          <w:szCs w:val="28"/>
        </w:rPr>
      </w:pPr>
      <w:r w:rsidRPr="00564EA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Семья, которую создам я</w:t>
      </w:r>
      <w:r w:rsidRPr="00564EA0">
        <w:rPr>
          <w:b/>
          <w:sz w:val="28"/>
          <w:szCs w:val="28"/>
        </w:rPr>
        <w:t>»</w:t>
      </w:r>
    </w:p>
    <w:p w:rsidR="00564EA0" w:rsidRPr="00564EA0" w:rsidRDefault="00564EA0" w:rsidP="00564EA0">
      <w:pPr>
        <w:rPr>
          <w:sz w:val="28"/>
          <w:szCs w:val="28"/>
        </w:rPr>
      </w:pPr>
    </w:p>
    <w:p w:rsidR="00564EA0" w:rsidRPr="00564EA0" w:rsidRDefault="00564EA0" w:rsidP="00564EA0">
      <w:pPr>
        <w:rPr>
          <w:sz w:val="28"/>
          <w:szCs w:val="28"/>
        </w:rPr>
      </w:pPr>
      <w:r w:rsidRPr="00564EA0">
        <w:rPr>
          <w:sz w:val="28"/>
          <w:szCs w:val="28"/>
        </w:rPr>
        <w:t>I. Общие положения</w:t>
      </w:r>
    </w:p>
    <w:p w:rsidR="00564EA0" w:rsidRPr="00564EA0" w:rsidRDefault="00564EA0" w:rsidP="00564EA0">
      <w:pPr>
        <w:rPr>
          <w:sz w:val="28"/>
          <w:szCs w:val="28"/>
        </w:rPr>
      </w:pPr>
    </w:p>
    <w:p w:rsidR="00564EA0" w:rsidRPr="00564EA0" w:rsidRDefault="00564EA0" w:rsidP="00564EA0">
      <w:pPr>
        <w:rPr>
          <w:sz w:val="28"/>
          <w:szCs w:val="28"/>
        </w:rPr>
      </w:pPr>
      <w:r w:rsidRPr="00564EA0">
        <w:rPr>
          <w:sz w:val="28"/>
          <w:szCs w:val="28"/>
        </w:rPr>
        <w:t>1. Настоящее Положение об областном конкурсе «Семья, которую создам я» (далее - Положение) определяет условия и порядок проведения областного конкурса «Семья, которую создам я» (далее - конкурс), сроки пред</w:t>
      </w:r>
      <w:r w:rsidR="009043BD">
        <w:rPr>
          <w:sz w:val="28"/>
          <w:szCs w:val="28"/>
        </w:rPr>
        <w:t>о</w:t>
      </w:r>
      <w:r w:rsidRPr="00564EA0">
        <w:rPr>
          <w:sz w:val="28"/>
          <w:szCs w:val="28"/>
        </w:rPr>
        <w:t>ставления и основные требования к конкурсным работам, процедуру определения и награждения победителей.</w:t>
      </w:r>
      <w:r>
        <w:rPr>
          <w:sz w:val="28"/>
          <w:szCs w:val="28"/>
        </w:rPr>
        <w:t xml:space="preserve"> </w:t>
      </w:r>
    </w:p>
    <w:p w:rsidR="00564EA0" w:rsidRPr="00564EA0" w:rsidRDefault="00564EA0" w:rsidP="00564EA0">
      <w:pPr>
        <w:rPr>
          <w:sz w:val="28"/>
          <w:szCs w:val="28"/>
        </w:rPr>
      </w:pPr>
    </w:p>
    <w:p w:rsidR="00564EA0" w:rsidRDefault="00564EA0" w:rsidP="00564EA0">
      <w:pPr>
        <w:rPr>
          <w:sz w:val="28"/>
          <w:szCs w:val="28"/>
        </w:rPr>
      </w:pPr>
      <w:r w:rsidRPr="00564EA0">
        <w:rPr>
          <w:sz w:val="28"/>
          <w:szCs w:val="28"/>
        </w:rPr>
        <w:t>II. Цель и задачи конкурса</w:t>
      </w:r>
    </w:p>
    <w:p w:rsidR="00564EA0" w:rsidRPr="00564EA0" w:rsidRDefault="00564EA0" w:rsidP="00564EA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64EA0" w:rsidRPr="00564EA0" w:rsidRDefault="00564EA0" w:rsidP="00564EA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564EA0">
        <w:rPr>
          <w:sz w:val="28"/>
          <w:szCs w:val="28"/>
        </w:rPr>
        <w:t>. Целью конкурса является укрепление института семьи, поддержание престижа материнства и отцовства, сохранение и развитие семейных ценностей.</w:t>
      </w:r>
    </w:p>
    <w:p w:rsidR="00564EA0" w:rsidRPr="00564EA0" w:rsidRDefault="00564EA0" w:rsidP="00564EA0">
      <w:pPr>
        <w:rPr>
          <w:sz w:val="28"/>
          <w:szCs w:val="28"/>
        </w:rPr>
      </w:pPr>
    </w:p>
    <w:p w:rsidR="00564EA0" w:rsidRPr="00564EA0" w:rsidRDefault="00564EA0" w:rsidP="00564EA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564EA0">
        <w:rPr>
          <w:sz w:val="28"/>
          <w:szCs w:val="28"/>
        </w:rPr>
        <w:t>. Задачи конкурса:</w:t>
      </w:r>
    </w:p>
    <w:p w:rsidR="00564EA0" w:rsidRPr="00564EA0" w:rsidRDefault="00564EA0" w:rsidP="00564EA0">
      <w:pPr>
        <w:rPr>
          <w:sz w:val="28"/>
          <w:szCs w:val="28"/>
        </w:rPr>
      </w:pPr>
    </w:p>
    <w:p w:rsidR="00564EA0" w:rsidRPr="00564EA0" w:rsidRDefault="00564EA0" w:rsidP="00564EA0">
      <w:pPr>
        <w:rPr>
          <w:sz w:val="28"/>
          <w:szCs w:val="28"/>
        </w:rPr>
      </w:pPr>
      <w:r w:rsidRPr="00564EA0">
        <w:rPr>
          <w:sz w:val="28"/>
          <w:szCs w:val="28"/>
        </w:rPr>
        <w:t>- формирование установки у молодого поколения на создание полноценной семьи, на здоровый образ жизни;</w:t>
      </w:r>
    </w:p>
    <w:p w:rsidR="00564EA0" w:rsidRPr="00564EA0" w:rsidRDefault="00564EA0" w:rsidP="00564EA0">
      <w:pPr>
        <w:rPr>
          <w:sz w:val="28"/>
          <w:szCs w:val="28"/>
        </w:rPr>
      </w:pPr>
    </w:p>
    <w:p w:rsidR="00564EA0" w:rsidRPr="00564EA0" w:rsidRDefault="00564EA0" w:rsidP="00564EA0">
      <w:pPr>
        <w:rPr>
          <w:sz w:val="28"/>
          <w:szCs w:val="28"/>
        </w:rPr>
      </w:pPr>
      <w:r w:rsidRPr="00564EA0">
        <w:rPr>
          <w:sz w:val="28"/>
          <w:szCs w:val="28"/>
        </w:rPr>
        <w:t>- популяризация семейных ценностей;</w:t>
      </w:r>
    </w:p>
    <w:p w:rsidR="00564EA0" w:rsidRPr="00564EA0" w:rsidRDefault="00564EA0" w:rsidP="00564EA0">
      <w:pPr>
        <w:rPr>
          <w:sz w:val="28"/>
          <w:szCs w:val="28"/>
        </w:rPr>
      </w:pPr>
    </w:p>
    <w:p w:rsidR="00564EA0" w:rsidRPr="00564EA0" w:rsidRDefault="00564EA0" w:rsidP="00564EA0">
      <w:pPr>
        <w:rPr>
          <w:sz w:val="28"/>
          <w:szCs w:val="28"/>
        </w:rPr>
      </w:pPr>
      <w:r w:rsidRPr="00564EA0">
        <w:rPr>
          <w:sz w:val="28"/>
          <w:szCs w:val="28"/>
        </w:rPr>
        <w:t xml:space="preserve">- содействие развитию творческого потенциала </w:t>
      </w:r>
      <w:r w:rsidR="009043BD">
        <w:rPr>
          <w:sz w:val="28"/>
          <w:szCs w:val="28"/>
        </w:rPr>
        <w:t>молодёжи Магаданской</w:t>
      </w:r>
      <w:r w:rsidRPr="00564EA0">
        <w:rPr>
          <w:sz w:val="28"/>
          <w:szCs w:val="28"/>
        </w:rPr>
        <w:t xml:space="preserve"> области;</w:t>
      </w:r>
    </w:p>
    <w:p w:rsidR="00564EA0" w:rsidRPr="00564EA0" w:rsidRDefault="00564EA0" w:rsidP="00564EA0">
      <w:pPr>
        <w:rPr>
          <w:sz w:val="28"/>
          <w:szCs w:val="28"/>
        </w:rPr>
      </w:pPr>
    </w:p>
    <w:p w:rsidR="00564EA0" w:rsidRPr="00564EA0" w:rsidRDefault="00564EA0" w:rsidP="00564EA0">
      <w:pPr>
        <w:rPr>
          <w:sz w:val="28"/>
          <w:szCs w:val="28"/>
        </w:rPr>
      </w:pPr>
      <w:r w:rsidRPr="00564EA0">
        <w:rPr>
          <w:sz w:val="28"/>
          <w:szCs w:val="28"/>
        </w:rPr>
        <w:t>- поощрение достижений семейного</w:t>
      </w:r>
      <w:r w:rsidR="009043BD">
        <w:rPr>
          <w:sz w:val="28"/>
          <w:szCs w:val="28"/>
        </w:rPr>
        <w:t xml:space="preserve"> и духовно-нравственного воспитания </w:t>
      </w:r>
      <w:r w:rsidRPr="00564EA0">
        <w:rPr>
          <w:sz w:val="28"/>
          <w:szCs w:val="28"/>
        </w:rPr>
        <w:t>в сохранении и укреплении семейных традиций.</w:t>
      </w:r>
    </w:p>
    <w:p w:rsidR="00564EA0" w:rsidRPr="00564EA0" w:rsidRDefault="00564EA0" w:rsidP="00564EA0">
      <w:pPr>
        <w:rPr>
          <w:sz w:val="28"/>
          <w:szCs w:val="28"/>
        </w:rPr>
      </w:pPr>
    </w:p>
    <w:p w:rsidR="00564EA0" w:rsidRPr="00564EA0" w:rsidRDefault="00564EA0" w:rsidP="00564EA0">
      <w:pPr>
        <w:rPr>
          <w:sz w:val="28"/>
          <w:szCs w:val="28"/>
        </w:rPr>
      </w:pPr>
      <w:r w:rsidRPr="00564EA0">
        <w:rPr>
          <w:sz w:val="28"/>
          <w:szCs w:val="28"/>
        </w:rPr>
        <w:t>III. Организатор конкурса</w:t>
      </w:r>
    </w:p>
    <w:p w:rsidR="00564EA0" w:rsidRPr="00564EA0" w:rsidRDefault="00564EA0" w:rsidP="00564EA0">
      <w:pPr>
        <w:rPr>
          <w:sz w:val="28"/>
          <w:szCs w:val="28"/>
        </w:rPr>
      </w:pPr>
    </w:p>
    <w:p w:rsidR="00564EA0" w:rsidRDefault="009043BD" w:rsidP="00564EA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64EA0" w:rsidRPr="00564EA0">
        <w:rPr>
          <w:sz w:val="28"/>
          <w:szCs w:val="28"/>
        </w:rPr>
        <w:t xml:space="preserve">. Организацию и проведение конкурса осуществляет </w:t>
      </w:r>
      <w:r>
        <w:rPr>
          <w:sz w:val="28"/>
          <w:szCs w:val="28"/>
        </w:rPr>
        <w:t>АНО «Колыма – За Жизнь»</w:t>
      </w:r>
      <w:r w:rsidR="00564EA0" w:rsidRPr="00564EA0">
        <w:rPr>
          <w:sz w:val="28"/>
          <w:szCs w:val="28"/>
        </w:rPr>
        <w:t xml:space="preserve"> (далее – организатор конкурса).</w:t>
      </w:r>
    </w:p>
    <w:p w:rsidR="00564EA0" w:rsidRPr="00564EA0" w:rsidRDefault="00564EA0" w:rsidP="00564EA0">
      <w:pPr>
        <w:rPr>
          <w:sz w:val="28"/>
          <w:szCs w:val="28"/>
        </w:rPr>
      </w:pPr>
    </w:p>
    <w:p w:rsidR="00564EA0" w:rsidRPr="00564EA0" w:rsidRDefault="00564EA0" w:rsidP="00564EA0">
      <w:pPr>
        <w:rPr>
          <w:sz w:val="28"/>
          <w:szCs w:val="28"/>
        </w:rPr>
      </w:pPr>
      <w:r w:rsidRPr="00564EA0">
        <w:rPr>
          <w:sz w:val="28"/>
          <w:szCs w:val="28"/>
        </w:rPr>
        <w:t>IV. Участники конкурса</w:t>
      </w:r>
    </w:p>
    <w:p w:rsidR="00564EA0" w:rsidRPr="00564EA0" w:rsidRDefault="00564EA0" w:rsidP="00564EA0">
      <w:pPr>
        <w:rPr>
          <w:sz w:val="28"/>
          <w:szCs w:val="28"/>
        </w:rPr>
      </w:pPr>
    </w:p>
    <w:p w:rsidR="00564EA0" w:rsidRPr="00564EA0" w:rsidRDefault="009043BD" w:rsidP="00564EA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64EA0" w:rsidRPr="00564EA0">
        <w:rPr>
          <w:sz w:val="28"/>
          <w:szCs w:val="28"/>
        </w:rPr>
        <w:t>. Участником конкурса может стать</w:t>
      </w:r>
      <w:r>
        <w:rPr>
          <w:sz w:val="28"/>
          <w:szCs w:val="28"/>
        </w:rPr>
        <w:t xml:space="preserve"> любой</w:t>
      </w:r>
      <w:r w:rsidR="00564EA0" w:rsidRPr="00564EA0">
        <w:rPr>
          <w:sz w:val="28"/>
          <w:szCs w:val="28"/>
        </w:rPr>
        <w:t xml:space="preserve"> </w:t>
      </w:r>
      <w:r w:rsidR="001D6AA8">
        <w:rPr>
          <w:sz w:val="28"/>
          <w:szCs w:val="28"/>
        </w:rPr>
        <w:t xml:space="preserve">молодой </w:t>
      </w:r>
      <w:r>
        <w:rPr>
          <w:sz w:val="28"/>
          <w:szCs w:val="28"/>
        </w:rPr>
        <w:t>человек</w:t>
      </w:r>
      <w:r w:rsidR="001D6AA8">
        <w:rPr>
          <w:sz w:val="28"/>
          <w:szCs w:val="28"/>
        </w:rPr>
        <w:t>, в возрасте</w:t>
      </w:r>
      <w:r>
        <w:rPr>
          <w:sz w:val="28"/>
          <w:szCs w:val="28"/>
        </w:rPr>
        <w:t xml:space="preserve"> 15-24 лет</w:t>
      </w:r>
      <w:r w:rsidR="00564EA0" w:rsidRPr="00564EA0">
        <w:rPr>
          <w:sz w:val="28"/>
          <w:szCs w:val="28"/>
        </w:rPr>
        <w:t>, проживающ</w:t>
      </w:r>
      <w:r>
        <w:rPr>
          <w:sz w:val="28"/>
          <w:szCs w:val="28"/>
        </w:rPr>
        <w:t>ий</w:t>
      </w:r>
      <w:r w:rsidR="00564EA0" w:rsidRPr="00564EA0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Магаданской</w:t>
      </w:r>
      <w:r w:rsidR="00564EA0" w:rsidRPr="00564EA0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и прослушавший беседы «Счастливы вместе» в </w:t>
      </w:r>
      <w:proofErr w:type="spellStart"/>
      <w:r>
        <w:rPr>
          <w:sz w:val="28"/>
          <w:szCs w:val="28"/>
        </w:rPr>
        <w:t>соцсети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Инстаграм</w:t>
      </w:r>
      <w:proofErr w:type="spellEnd"/>
      <w:r>
        <w:rPr>
          <w:sz w:val="28"/>
          <w:szCs w:val="28"/>
        </w:rPr>
        <w:t xml:space="preserve"> или на сайте «Колыма – За Жизнь».</w:t>
      </w:r>
    </w:p>
    <w:p w:rsidR="00564EA0" w:rsidRPr="00564EA0" w:rsidRDefault="00564EA0" w:rsidP="00564EA0">
      <w:pPr>
        <w:rPr>
          <w:sz w:val="28"/>
          <w:szCs w:val="28"/>
        </w:rPr>
      </w:pPr>
    </w:p>
    <w:p w:rsidR="00564EA0" w:rsidRPr="00564EA0" w:rsidRDefault="00564EA0" w:rsidP="00564EA0">
      <w:pPr>
        <w:rPr>
          <w:sz w:val="28"/>
          <w:szCs w:val="28"/>
        </w:rPr>
      </w:pPr>
      <w:r w:rsidRPr="00564EA0">
        <w:rPr>
          <w:sz w:val="28"/>
          <w:szCs w:val="28"/>
        </w:rPr>
        <w:t>V. Условия конкурса</w:t>
      </w:r>
    </w:p>
    <w:p w:rsidR="00564EA0" w:rsidRPr="00564EA0" w:rsidRDefault="00564EA0" w:rsidP="00564EA0">
      <w:pPr>
        <w:rPr>
          <w:sz w:val="28"/>
          <w:szCs w:val="28"/>
        </w:rPr>
      </w:pPr>
    </w:p>
    <w:p w:rsidR="00564EA0" w:rsidRDefault="009043BD" w:rsidP="00564EA0">
      <w:pPr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564EA0" w:rsidRPr="00564EA0">
        <w:rPr>
          <w:sz w:val="28"/>
          <w:szCs w:val="28"/>
        </w:rPr>
        <w:t>. На конкурс представляются работы (далее - конкурсная работа), отражающие значимость семейного уклада жизни</w:t>
      </w:r>
      <w:r>
        <w:rPr>
          <w:sz w:val="28"/>
          <w:szCs w:val="28"/>
        </w:rPr>
        <w:t xml:space="preserve"> и</w:t>
      </w:r>
      <w:r w:rsidR="00564EA0" w:rsidRPr="00564EA0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 о своей будущей семье</w:t>
      </w:r>
      <w:r w:rsidR="00564EA0" w:rsidRPr="00564EA0">
        <w:rPr>
          <w:sz w:val="28"/>
          <w:szCs w:val="28"/>
        </w:rPr>
        <w:t>.</w:t>
      </w:r>
    </w:p>
    <w:p w:rsidR="009043BD" w:rsidRDefault="009043BD" w:rsidP="00564EA0">
      <w:pPr>
        <w:rPr>
          <w:sz w:val="28"/>
          <w:szCs w:val="28"/>
        </w:rPr>
      </w:pPr>
    </w:p>
    <w:p w:rsidR="009043BD" w:rsidRPr="00564EA0" w:rsidRDefault="009043BD" w:rsidP="00564EA0">
      <w:pPr>
        <w:rPr>
          <w:sz w:val="28"/>
          <w:szCs w:val="28"/>
        </w:rPr>
      </w:pPr>
      <w:r>
        <w:rPr>
          <w:sz w:val="28"/>
          <w:szCs w:val="28"/>
        </w:rPr>
        <w:t>2. Работы могут быть представлены как в виде любого письменного сообщения (эссе, сочинение, комментарии, размышления, отзывы…) так и в формате видеоролика.</w:t>
      </w:r>
    </w:p>
    <w:p w:rsidR="00564EA0" w:rsidRPr="00564EA0" w:rsidRDefault="00564EA0" w:rsidP="00564EA0">
      <w:pPr>
        <w:rPr>
          <w:sz w:val="28"/>
          <w:szCs w:val="28"/>
        </w:rPr>
      </w:pPr>
    </w:p>
    <w:p w:rsidR="009043BD" w:rsidRDefault="009043BD" w:rsidP="00564EA0">
      <w:pPr>
        <w:rPr>
          <w:sz w:val="28"/>
          <w:szCs w:val="28"/>
        </w:rPr>
      </w:pPr>
      <w:r>
        <w:rPr>
          <w:sz w:val="28"/>
          <w:szCs w:val="28"/>
        </w:rPr>
        <w:t xml:space="preserve">3. Работы принимаются до </w:t>
      </w:r>
      <w:r w:rsidR="001D6AA8">
        <w:rPr>
          <w:sz w:val="28"/>
          <w:szCs w:val="28"/>
        </w:rPr>
        <w:t>15</w:t>
      </w:r>
      <w:r>
        <w:rPr>
          <w:sz w:val="28"/>
          <w:szCs w:val="28"/>
        </w:rPr>
        <w:t xml:space="preserve"> апреля 2021г.</w:t>
      </w:r>
    </w:p>
    <w:p w:rsidR="009043BD" w:rsidRDefault="009043BD" w:rsidP="00564EA0">
      <w:pPr>
        <w:rPr>
          <w:sz w:val="28"/>
          <w:szCs w:val="28"/>
        </w:rPr>
      </w:pPr>
    </w:p>
    <w:p w:rsidR="00564EA0" w:rsidRPr="00564EA0" w:rsidRDefault="009043BD" w:rsidP="00564EA0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564EA0" w:rsidRPr="00564EA0">
        <w:rPr>
          <w:sz w:val="28"/>
          <w:szCs w:val="28"/>
        </w:rPr>
        <w:t xml:space="preserve">. Принимая участие в данном конкурсе, все участники </w:t>
      </w:r>
      <w:r>
        <w:rPr>
          <w:sz w:val="28"/>
          <w:szCs w:val="28"/>
        </w:rPr>
        <w:t xml:space="preserve">соглашаются с тем, что их имена и фамилии </w:t>
      </w:r>
      <w:r w:rsidR="00564EA0" w:rsidRPr="00564EA0">
        <w:rPr>
          <w:sz w:val="28"/>
          <w:szCs w:val="28"/>
        </w:rPr>
        <w:t>могут быть объявлены публично.</w:t>
      </w:r>
    </w:p>
    <w:p w:rsidR="00564EA0" w:rsidRPr="00564EA0" w:rsidRDefault="00564EA0" w:rsidP="00564EA0">
      <w:pPr>
        <w:rPr>
          <w:sz w:val="28"/>
          <w:szCs w:val="28"/>
        </w:rPr>
      </w:pPr>
    </w:p>
    <w:p w:rsidR="00564EA0" w:rsidRPr="00564EA0" w:rsidRDefault="00564EA0" w:rsidP="00564EA0">
      <w:pPr>
        <w:rPr>
          <w:sz w:val="28"/>
          <w:szCs w:val="28"/>
        </w:rPr>
      </w:pPr>
      <w:r w:rsidRPr="00564EA0">
        <w:rPr>
          <w:sz w:val="28"/>
          <w:szCs w:val="28"/>
        </w:rPr>
        <w:t>VII. Критерии оценки</w:t>
      </w:r>
    </w:p>
    <w:p w:rsidR="00564EA0" w:rsidRPr="00564EA0" w:rsidRDefault="00564EA0" w:rsidP="00564EA0">
      <w:pPr>
        <w:rPr>
          <w:sz w:val="28"/>
          <w:szCs w:val="28"/>
        </w:rPr>
      </w:pPr>
    </w:p>
    <w:p w:rsidR="00564EA0" w:rsidRPr="00564EA0" w:rsidRDefault="00564EA0" w:rsidP="00564EA0">
      <w:pPr>
        <w:rPr>
          <w:sz w:val="28"/>
          <w:szCs w:val="28"/>
        </w:rPr>
      </w:pPr>
      <w:r w:rsidRPr="00564EA0">
        <w:rPr>
          <w:sz w:val="28"/>
          <w:szCs w:val="28"/>
        </w:rPr>
        <w:t>8. Критериями оценки заявок являются:</w:t>
      </w:r>
    </w:p>
    <w:p w:rsidR="00564EA0" w:rsidRPr="00564EA0" w:rsidRDefault="00564EA0" w:rsidP="00564EA0">
      <w:pPr>
        <w:rPr>
          <w:sz w:val="28"/>
          <w:szCs w:val="28"/>
        </w:rPr>
      </w:pPr>
    </w:p>
    <w:p w:rsidR="00564EA0" w:rsidRPr="00564EA0" w:rsidRDefault="00564EA0" w:rsidP="00564EA0">
      <w:pPr>
        <w:rPr>
          <w:sz w:val="28"/>
          <w:szCs w:val="28"/>
        </w:rPr>
      </w:pPr>
      <w:r w:rsidRPr="00564EA0">
        <w:rPr>
          <w:sz w:val="28"/>
          <w:szCs w:val="28"/>
        </w:rPr>
        <w:t>- внутренняя согласованность частей представленной конкурсной работы;</w:t>
      </w:r>
    </w:p>
    <w:p w:rsidR="00564EA0" w:rsidRPr="00564EA0" w:rsidRDefault="00564EA0" w:rsidP="00564EA0">
      <w:pPr>
        <w:rPr>
          <w:sz w:val="28"/>
          <w:szCs w:val="28"/>
        </w:rPr>
      </w:pPr>
    </w:p>
    <w:p w:rsidR="00564EA0" w:rsidRPr="00564EA0" w:rsidRDefault="00564EA0" w:rsidP="00564EA0">
      <w:pPr>
        <w:rPr>
          <w:sz w:val="28"/>
          <w:szCs w:val="28"/>
        </w:rPr>
      </w:pPr>
      <w:r w:rsidRPr="00564EA0">
        <w:rPr>
          <w:sz w:val="28"/>
          <w:szCs w:val="28"/>
        </w:rPr>
        <w:t>- оригинальность авторских концепций;</w:t>
      </w:r>
    </w:p>
    <w:p w:rsidR="00564EA0" w:rsidRPr="00564EA0" w:rsidRDefault="00564EA0" w:rsidP="00564EA0">
      <w:pPr>
        <w:rPr>
          <w:sz w:val="28"/>
          <w:szCs w:val="28"/>
        </w:rPr>
      </w:pPr>
    </w:p>
    <w:p w:rsidR="00564EA0" w:rsidRDefault="00564EA0" w:rsidP="00564EA0">
      <w:pPr>
        <w:rPr>
          <w:sz w:val="28"/>
          <w:szCs w:val="28"/>
        </w:rPr>
      </w:pPr>
      <w:r w:rsidRPr="00564EA0">
        <w:rPr>
          <w:sz w:val="28"/>
          <w:szCs w:val="28"/>
        </w:rPr>
        <w:t>- стиль изложения материала (ясность, образность, лаконичность, лексика, грамматика);</w:t>
      </w:r>
    </w:p>
    <w:p w:rsidR="009043BD" w:rsidRPr="00564EA0" w:rsidRDefault="009043BD" w:rsidP="00564EA0">
      <w:pPr>
        <w:rPr>
          <w:sz w:val="28"/>
          <w:szCs w:val="28"/>
        </w:rPr>
      </w:pPr>
    </w:p>
    <w:p w:rsidR="00564EA0" w:rsidRDefault="009043BD" w:rsidP="00564EA0">
      <w:pPr>
        <w:rPr>
          <w:sz w:val="28"/>
          <w:szCs w:val="28"/>
        </w:rPr>
      </w:pPr>
      <w:r>
        <w:rPr>
          <w:sz w:val="28"/>
          <w:szCs w:val="28"/>
        </w:rPr>
        <w:t>- творческий подход.</w:t>
      </w:r>
    </w:p>
    <w:p w:rsidR="009043BD" w:rsidRPr="00564EA0" w:rsidRDefault="009043BD" w:rsidP="00564EA0">
      <w:pPr>
        <w:rPr>
          <w:sz w:val="28"/>
          <w:szCs w:val="28"/>
        </w:rPr>
      </w:pPr>
    </w:p>
    <w:p w:rsidR="00564EA0" w:rsidRPr="00564EA0" w:rsidRDefault="00564EA0" w:rsidP="00564EA0">
      <w:pPr>
        <w:rPr>
          <w:sz w:val="28"/>
          <w:szCs w:val="28"/>
        </w:rPr>
      </w:pPr>
      <w:r w:rsidRPr="00564EA0">
        <w:rPr>
          <w:sz w:val="28"/>
          <w:szCs w:val="28"/>
        </w:rPr>
        <w:t>VIII. Порядок принятия решения о победителях конкурса проектов</w:t>
      </w:r>
    </w:p>
    <w:p w:rsidR="00564EA0" w:rsidRPr="00564EA0" w:rsidRDefault="00564EA0" w:rsidP="00564EA0">
      <w:pPr>
        <w:rPr>
          <w:sz w:val="28"/>
          <w:szCs w:val="28"/>
        </w:rPr>
      </w:pPr>
    </w:p>
    <w:p w:rsidR="00564EA0" w:rsidRPr="00564EA0" w:rsidRDefault="009043BD" w:rsidP="00564EA0">
      <w:pPr>
        <w:rPr>
          <w:sz w:val="28"/>
          <w:szCs w:val="28"/>
        </w:rPr>
      </w:pPr>
      <w:r>
        <w:rPr>
          <w:sz w:val="28"/>
          <w:szCs w:val="28"/>
        </w:rPr>
        <w:t xml:space="preserve">1. Победителей </w:t>
      </w:r>
      <w:r w:rsidR="00564EA0" w:rsidRPr="00564EA0">
        <w:rPr>
          <w:sz w:val="28"/>
          <w:szCs w:val="28"/>
        </w:rPr>
        <w:t>определяет конкурсная комиссия, состав которой утверждается организатор</w:t>
      </w:r>
      <w:r>
        <w:rPr>
          <w:sz w:val="28"/>
          <w:szCs w:val="28"/>
        </w:rPr>
        <w:t>ом</w:t>
      </w:r>
      <w:r w:rsidR="00564EA0" w:rsidRPr="00564EA0">
        <w:rPr>
          <w:sz w:val="28"/>
          <w:szCs w:val="28"/>
        </w:rPr>
        <w:t xml:space="preserve"> конкурса.</w:t>
      </w:r>
    </w:p>
    <w:p w:rsidR="00564EA0" w:rsidRPr="00564EA0" w:rsidRDefault="00564EA0" w:rsidP="00564EA0">
      <w:pPr>
        <w:rPr>
          <w:sz w:val="28"/>
          <w:szCs w:val="28"/>
        </w:rPr>
      </w:pPr>
    </w:p>
    <w:p w:rsidR="00564EA0" w:rsidRPr="00564EA0" w:rsidRDefault="009043BD" w:rsidP="00564EA0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64EA0" w:rsidRPr="00564EA0">
        <w:rPr>
          <w:sz w:val="28"/>
          <w:szCs w:val="28"/>
        </w:rPr>
        <w:t xml:space="preserve">Победители награждаются дипломами и ценными подарками за счет средств </w:t>
      </w:r>
      <w:r>
        <w:rPr>
          <w:sz w:val="28"/>
          <w:szCs w:val="28"/>
        </w:rPr>
        <w:t>проекта «Быть мамой – здорово», при поддержке фонда президентских грантов</w:t>
      </w:r>
      <w:r w:rsidR="00564EA0" w:rsidRPr="00564EA0">
        <w:rPr>
          <w:sz w:val="28"/>
          <w:szCs w:val="28"/>
        </w:rPr>
        <w:t>.</w:t>
      </w:r>
    </w:p>
    <w:p w:rsidR="00564EA0" w:rsidRPr="00564EA0" w:rsidRDefault="00564EA0" w:rsidP="00564EA0">
      <w:pPr>
        <w:rPr>
          <w:sz w:val="28"/>
          <w:szCs w:val="28"/>
        </w:rPr>
      </w:pPr>
    </w:p>
    <w:p w:rsidR="00564EA0" w:rsidRPr="00564EA0" w:rsidRDefault="00564EA0" w:rsidP="00564EA0">
      <w:pPr>
        <w:rPr>
          <w:sz w:val="28"/>
          <w:szCs w:val="28"/>
        </w:rPr>
      </w:pPr>
      <w:r w:rsidRPr="00564EA0">
        <w:rPr>
          <w:sz w:val="28"/>
          <w:szCs w:val="28"/>
        </w:rPr>
        <w:t xml:space="preserve">3. Итоги конкурса </w:t>
      </w:r>
      <w:r w:rsidR="009043BD">
        <w:rPr>
          <w:sz w:val="28"/>
          <w:szCs w:val="28"/>
        </w:rPr>
        <w:t>будут опубликованы</w:t>
      </w:r>
      <w:r w:rsidRPr="00564EA0">
        <w:rPr>
          <w:sz w:val="28"/>
          <w:szCs w:val="28"/>
        </w:rPr>
        <w:t xml:space="preserve"> на официальном сайте организатора конкурса в течение 15 календарных дней со дня принятия решения конкурсной комиссией о победителях конкурса.</w:t>
      </w:r>
    </w:p>
    <w:p w:rsidR="00564EA0" w:rsidRPr="00564EA0" w:rsidRDefault="00564EA0" w:rsidP="00564EA0">
      <w:pPr>
        <w:rPr>
          <w:sz w:val="28"/>
          <w:szCs w:val="28"/>
        </w:rPr>
      </w:pPr>
    </w:p>
    <w:p w:rsidR="00564EA0" w:rsidRPr="00564EA0" w:rsidRDefault="00564EA0" w:rsidP="00564EA0">
      <w:pPr>
        <w:rPr>
          <w:sz w:val="28"/>
          <w:szCs w:val="28"/>
        </w:rPr>
      </w:pPr>
      <w:r w:rsidRPr="00564EA0">
        <w:rPr>
          <w:sz w:val="28"/>
          <w:szCs w:val="28"/>
        </w:rPr>
        <w:t xml:space="preserve">4. Награждение победителей конкурса </w:t>
      </w:r>
      <w:r w:rsidR="009043BD">
        <w:rPr>
          <w:sz w:val="28"/>
          <w:szCs w:val="28"/>
        </w:rPr>
        <w:t>состоится</w:t>
      </w:r>
      <w:r w:rsidRPr="00564EA0">
        <w:rPr>
          <w:sz w:val="28"/>
          <w:szCs w:val="28"/>
        </w:rPr>
        <w:t xml:space="preserve"> в </w:t>
      </w:r>
      <w:r w:rsidR="009043BD">
        <w:rPr>
          <w:sz w:val="28"/>
          <w:szCs w:val="28"/>
        </w:rPr>
        <w:t>мае</w:t>
      </w:r>
      <w:r w:rsidRPr="00564EA0">
        <w:rPr>
          <w:sz w:val="28"/>
          <w:szCs w:val="28"/>
        </w:rPr>
        <w:t xml:space="preserve"> 20</w:t>
      </w:r>
      <w:r w:rsidR="009043BD">
        <w:rPr>
          <w:sz w:val="28"/>
          <w:szCs w:val="28"/>
        </w:rPr>
        <w:t>21 года.</w:t>
      </w:r>
    </w:p>
    <w:p w:rsidR="009043BD" w:rsidRDefault="009043BD" w:rsidP="00564EA0">
      <w:pPr>
        <w:rPr>
          <w:sz w:val="28"/>
          <w:szCs w:val="28"/>
        </w:rPr>
      </w:pPr>
    </w:p>
    <w:p w:rsidR="009043BD" w:rsidRDefault="009043BD" w:rsidP="00564EA0">
      <w:pPr>
        <w:rPr>
          <w:sz w:val="28"/>
          <w:szCs w:val="28"/>
        </w:rPr>
      </w:pPr>
    </w:p>
    <w:p w:rsidR="00564EA0" w:rsidRPr="00564EA0" w:rsidRDefault="00564EA0" w:rsidP="00564EA0">
      <w:pPr>
        <w:rPr>
          <w:sz w:val="28"/>
          <w:szCs w:val="28"/>
        </w:rPr>
      </w:pPr>
    </w:p>
    <w:p w:rsidR="00564EA0" w:rsidRPr="00564EA0" w:rsidRDefault="00564EA0" w:rsidP="00564EA0">
      <w:pPr>
        <w:rPr>
          <w:sz w:val="28"/>
          <w:szCs w:val="28"/>
        </w:rPr>
      </w:pPr>
    </w:p>
    <w:p w:rsidR="000B69F3" w:rsidRPr="00564EA0" w:rsidRDefault="000B69F3" w:rsidP="00564EA0"/>
    <w:sectPr w:rsidR="000B69F3" w:rsidRPr="00564EA0" w:rsidSect="0040626C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5481"/>
    <w:multiLevelType w:val="hybridMultilevel"/>
    <w:tmpl w:val="44780C16"/>
    <w:lvl w:ilvl="0" w:tplc="0FB60896">
      <w:numFmt w:val="bullet"/>
      <w:lvlText w:val="-"/>
      <w:lvlJc w:val="left"/>
      <w:pPr>
        <w:ind w:left="3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1D0A66A">
      <w:numFmt w:val="bullet"/>
      <w:lvlText w:val="-"/>
      <w:lvlJc w:val="left"/>
      <w:pPr>
        <w:ind w:left="117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9C3E71D0">
      <w:numFmt w:val="bullet"/>
      <w:lvlText w:val="•"/>
      <w:lvlJc w:val="left"/>
      <w:pPr>
        <w:ind w:left="2165" w:hanging="164"/>
      </w:pPr>
      <w:rPr>
        <w:rFonts w:hint="default"/>
        <w:lang w:val="ru-RU" w:eastAsia="ru-RU" w:bidi="ru-RU"/>
      </w:rPr>
    </w:lvl>
    <w:lvl w:ilvl="3" w:tplc="C2F0EE70">
      <w:numFmt w:val="bullet"/>
      <w:lvlText w:val="•"/>
      <w:lvlJc w:val="left"/>
      <w:pPr>
        <w:ind w:left="3150" w:hanging="164"/>
      </w:pPr>
      <w:rPr>
        <w:rFonts w:hint="default"/>
        <w:lang w:val="ru-RU" w:eastAsia="ru-RU" w:bidi="ru-RU"/>
      </w:rPr>
    </w:lvl>
    <w:lvl w:ilvl="4" w:tplc="E41496E6">
      <w:numFmt w:val="bullet"/>
      <w:lvlText w:val="•"/>
      <w:lvlJc w:val="left"/>
      <w:pPr>
        <w:ind w:left="4135" w:hanging="164"/>
      </w:pPr>
      <w:rPr>
        <w:rFonts w:hint="default"/>
        <w:lang w:val="ru-RU" w:eastAsia="ru-RU" w:bidi="ru-RU"/>
      </w:rPr>
    </w:lvl>
    <w:lvl w:ilvl="5" w:tplc="820A1910">
      <w:numFmt w:val="bullet"/>
      <w:lvlText w:val="•"/>
      <w:lvlJc w:val="left"/>
      <w:pPr>
        <w:ind w:left="5120" w:hanging="164"/>
      </w:pPr>
      <w:rPr>
        <w:rFonts w:hint="default"/>
        <w:lang w:val="ru-RU" w:eastAsia="ru-RU" w:bidi="ru-RU"/>
      </w:rPr>
    </w:lvl>
    <w:lvl w:ilvl="6" w:tplc="F25689A8">
      <w:numFmt w:val="bullet"/>
      <w:lvlText w:val="•"/>
      <w:lvlJc w:val="left"/>
      <w:pPr>
        <w:ind w:left="6105" w:hanging="164"/>
      </w:pPr>
      <w:rPr>
        <w:rFonts w:hint="default"/>
        <w:lang w:val="ru-RU" w:eastAsia="ru-RU" w:bidi="ru-RU"/>
      </w:rPr>
    </w:lvl>
    <w:lvl w:ilvl="7" w:tplc="90349110">
      <w:numFmt w:val="bullet"/>
      <w:lvlText w:val="•"/>
      <w:lvlJc w:val="left"/>
      <w:pPr>
        <w:ind w:left="7090" w:hanging="164"/>
      </w:pPr>
      <w:rPr>
        <w:rFonts w:hint="default"/>
        <w:lang w:val="ru-RU" w:eastAsia="ru-RU" w:bidi="ru-RU"/>
      </w:rPr>
    </w:lvl>
    <w:lvl w:ilvl="8" w:tplc="A40AAD7C">
      <w:numFmt w:val="bullet"/>
      <w:lvlText w:val="•"/>
      <w:lvlJc w:val="left"/>
      <w:pPr>
        <w:ind w:left="8076" w:hanging="164"/>
      </w:pPr>
      <w:rPr>
        <w:rFonts w:hint="default"/>
        <w:lang w:val="ru-RU" w:eastAsia="ru-RU" w:bidi="ru-RU"/>
      </w:rPr>
    </w:lvl>
  </w:abstractNum>
  <w:abstractNum w:abstractNumId="1">
    <w:nsid w:val="0C862843"/>
    <w:multiLevelType w:val="hybridMultilevel"/>
    <w:tmpl w:val="AD9CCC30"/>
    <w:lvl w:ilvl="0" w:tplc="0C36D8E0">
      <w:numFmt w:val="bullet"/>
      <w:lvlText w:val="-"/>
      <w:lvlJc w:val="left"/>
      <w:pPr>
        <w:ind w:left="305" w:hanging="5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B6A04B0">
      <w:numFmt w:val="bullet"/>
      <w:lvlText w:val="•"/>
      <w:lvlJc w:val="left"/>
      <w:pPr>
        <w:ind w:left="1274" w:hanging="521"/>
      </w:pPr>
      <w:rPr>
        <w:rFonts w:hint="default"/>
        <w:lang w:val="ru-RU" w:eastAsia="ru-RU" w:bidi="ru-RU"/>
      </w:rPr>
    </w:lvl>
    <w:lvl w:ilvl="2" w:tplc="1C10D068">
      <w:numFmt w:val="bullet"/>
      <w:lvlText w:val="•"/>
      <w:lvlJc w:val="left"/>
      <w:pPr>
        <w:ind w:left="2249" w:hanging="521"/>
      </w:pPr>
      <w:rPr>
        <w:rFonts w:hint="default"/>
        <w:lang w:val="ru-RU" w:eastAsia="ru-RU" w:bidi="ru-RU"/>
      </w:rPr>
    </w:lvl>
    <w:lvl w:ilvl="3" w:tplc="C93ED8E8">
      <w:numFmt w:val="bullet"/>
      <w:lvlText w:val="•"/>
      <w:lvlJc w:val="left"/>
      <w:pPr>
        <w:ind w:left="3223" w:hanging="521"/>
      </w:pPr>
      <w:rPr>
        <w:rFonts w:hint="default"/>
        <w:lang w:val="ru-RU" w:eastAsia="ru-RU" w:bidi="ru-RU"/>
      </w:rPr>
    </w:lvl>
    <w:lvl w:ilvl="4" w:tplc="E5FA6646">
      <w:numFmt w:val="bullet"/>
      <w:lvlText w:val="•"/>
      <w:lvlJc w:val="left"/>
      <w:pPr>
        <w:ind w:left="4198" w:hanging="521"/>
      </w:pPr>
      <w:rPr>
        <w:rFonts w:hint="default"/>
        <w:lang w:val="ru-RU" w:eastAsia="ru-RU" w:bidi="ru-RU"/>
      </w:rPr>
    </w:lvl>
    <w:lvl w:ilvl="5" w:tplc="F8B24D4E">
      <w:numFmt w:val="bullet"/>
      <w:lvlText w:val="•"/>
      <w:lvlJc w:val="left"/>
      <w:pPr>
        <w:ind w:left="5173" w:hanging="521"/>
      </w:pPr>
      <w:rPr>
        <w:rFonts w:hint="default"/>
        <w:lang w:val="ru-RU" w:eastAsia="ru-RU" w:bidi="ru-RU"/>
      </w:rPr>
    </w:lvl>
    <w:lvl w:ilvl="6" w:tplc="060AF556">
      <w:numFmt w:val="bullet"/>
      <w:lvlText w:val="•"/>
      <w:lvlJc w:val="left"/>
      <w:pPr>
        <w:ind w:left="6147" w:hanging="521"/>
      </w:pPr>
      <w:rPr>
        <w:rFonts w:hint="default"/>
        <w:lang w:val="ru-RU" w:eastAsia="ru-RU" w:bidi="ru-RU"/>
      </w:rPr>
    </w:lvl>
    <w:lvl w:ilvl="7" w:tplc="931650FC">
      <w:numFmt w:val="bullet"/>
      <w:lvlText w:val="•"/>
      <w:lvlJc w:val="left"/>
      <w:pPr>
        <w:ind w:left="7122" w:hanging="521"/>
      </w:pPr>
      <w:rPr>
        <w:rFonts w:hint="default"/>
        <w:lang w:val="ru-RU" w:eastAsia="ru-RU" w:bidi="ru-RU"/>
      </w:rPr>
    </w:lvl>
    <w:lvl w:ilvl="8" w:tplc="251E360C">
      <w:numFmt w:val="bullet"/>
      <w:lvlText w:val="•"/>
      <w:lvlJc w:val="left"/>
      <w:pPr>
        <w:ind w:left="8097" w:hanging="521"/>
      </w:pPr>
      <w:rPr>
        <w:rFonts w:hint="default"/>
        <w:lang w:val="ru-RU" w:eastAsia="ru-RU" w:bidi="ru-RU"/>
      </w:rPr>
    </w:lvl>
  </w:abstractNum>
  <w:abstractNum w:abstractNumId="2">
    <w:nsid w:val="572B479E"/>
    <w:multiLevelType w:val="hybridMultilevel"/>
    <w:tmpl w:val="62FCEF6E"/>
    <w:lvl w:ilvl="0" w:tplc="DEAC140C">
      <w:start w:val="1"/>
      <w:numFmt w:val="decimal"/>
      <w:lvlText w:val="%1."/>
      <w:lvlJc w:val="left"/>
      <w:pPr>
        <w:ind w:left="305" w:hanging="5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B14FC70">
      <w:numFmt w:val="bullet"/>
      <w:lvlText w:val="•"/>
      <w:lvlJc w:val="left"/>
      <w:pPr>
        <w:ind w:left="1274" w:hanging="566"/>
      </w:pPr>
      <w:rPr>
        <w:rFonts w:hint="default"/>
        <w:lang w:val="ru-RU" w:eastAsia="ru-RU" w:bidi="ru-RU"/>
      </w:rPr>
    </w:lvl>
    <w:lvl w:ilvl="2" w:tplc="039824B2">
      <w:numFmt w:val="bullet"/>
      <w:lvlText w:val="•"/>
      <w:lvlJc w:val="left"/>
      <w:pPr>
        <w:ind w:left="2249" w:hanging="566"/>
      </w:pPr>
      <w:rPr>
        <w:rFonts w:hint="default"/>
        <w:lang w:val="ru-RU" w:eastAsia="ru-RU" w:bidi="ru-RU"/>
      </w:rPr>
    </w:lvl>
    <w:lvl w:ilvl="3" w:tplc="3E0CB46C">
      <w:numFmt w:val="bullet"/>
      <w:lvlText w:val="•"/>
      <w:lvlJc w:val="left"/>
      <w:pPr>
        <w:ind w:left="3223" w:hanging="566"/>
      </w:pPr>
      <w:rPr>
        <w:rFonts w:hint="default"/>
        <w:lang w:val="ru-RU" w:eastAsia="ru-RU" w:bidi="ru-RU"/>
      </w:rPr>
    </w:lvl>
    <w:lvl w:ilvl="4" w:tplc="44A82D3A">
      <w:numFmt w:val="bullet"/>
      <w:lvlText w:val="•"/>
      <w:lvlJc w:val="left"/>
      <w:pPr>
        <w:ind w:left="4198" w:hanging="566"/>
      </w:pPr>
      <w:rPr>
        <w:rFonts w:hint="default"/>
        <w:lang w:val="ru-RU" w:eastAsia="ru-RU" w:bidi="ru-RU"/>
      </w:rPr>
    </w:lvl>
    <w:lvl w:ilvl="5" w:tplc="8F2AC870">
      <w:numFmt w:val="bullet"/>
      <w:lvlText w:val="•"/>
      <w:lvlJc w:val="left"/>
      <w:pPr>
        <w:ind w:left="5173" w:hanging="566"/>
      </w:pPr>
      <w:rPr>
        <w:rFonts w:hint="default"/>
        <w:lang w:val="ru-RU" w:eastAsia="ru-RU" w:bidi="ru-RU"/>
      </w:rPr>
    </w:lvl>
    <w:lvl w:ilvl="6" w:tplc="27E272C4">
      <w:numFmt w:val="bullet"/>
      <w:lvlText w:val="•"/>
      <w:lvlJc w:val="left"/>
      <w:pPr>
        <w:ind w:left="6147" w:hanging="566"/>
      </w:pPr>
      <w:rPr>
        <w:rFonts w:hint="default"/>
        <w:lang w:val="ru-RU" w:eastAsia="ru-RU" w:bidi="ru-RU"/>
      </w:rPr>
    </w:lvl>
    <w:lvl w:ilvl="7" w:tplc="675A4A26">
      <w:numFmt w:val="bullet"/>
      <w:lvlText w:val="•"/>
      <w:lvlJc w:val="left"/>
      <w:pPr>
        <w:ind w:left="7122" w:hanging="566"/>
      </w:pPr>
      <w:rPr>
        <w:rFonts w:hint="default"/>
        <w:lang w:val="ru-RU" w:eastAsia="ru-RU" w:bidi="ru-RU"/>
      </w:rPr>
    </w:lvl>
    <w:lvl w:ilvl="8" w:tplc="080286DC">
      <w:numFmt w:val="bullet"/>
      <w:lvlText w:val="•"/>
      <w:lvlJc w:val="left"/>
      <w:pPr>
        <w:ind w:left="8097" w:hanging="566"/>
      </w:pPr>
      <w:rPr>
        <w:rFonts w:hint="default"/>
        <w:lang w:val="ru-RU" w:eastAsia="ru-RU" w:bidi="ru-RU"/>
      </w:rPr>
    </w:lvl>
  </w:abstractNum>
  <w:abstractNum w:abstractNumId="3">
    <w:nsid w:val="7CA10392"/>
    <w:multiLevelType w:val="hybridMultilevel"/>
    <w:tmpl w:val="4652346C"/>
    <w:lvl w:ilvl="0" w:tplc="5EEE2A56">
      <w:start w:val="1"/>
      <w:numFmt w:val="decimal"/>
      <w:lvlText w:val="%1."/>
      <w:lvlJc w:val="left"/>
      <w:pPr>
        <w:ind w:left="305" w:hanging="36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A0EC0776">
      <w:numFmt w:val="bullet"/>
      <w:lvlText w:val="•"/>
      <w:lvlJc w:val="left"/>
      <w:pPr>
        <w:ind w:left="1274" w:hanging="369"/>
      </w:pPr>
      <w:rPr>
        <w:rFonts w:hint="default"/>
        <w:lang w:val="ru-RU" w:eastAsia="ru-RU" w:bidi="ru-RU"/>
      </w:rPr>
    </w:lvl>
    <w:lvl w:ilvl="2" w:tplc="97A87AD2">
      <w:numFmt w:val="bullet"/>
      <w:lvlText w:val="•"/>
      <w:lvlJc w:val="left"/>
      <w:pPr>
        <w:ind w:left="2249" w:hanging="369"/>
      </w:pPr>
      <w:rPr>
        <w:rFonts w:hint="default"/>
        <w:lang w:val="ru-RU" w:eastAsia="ru-RU" w:bidi="ru-RU"/>
      </w:rPr>
    </w:lvl>
    <w:lvl w:ilvl="3" w:tplc="6EF87A26">
      <w:numFmt w:val="bullet"/>
      <w:lvlText w:val="•"/>
      <w:lvlJc w:val="left"/>
      <w:pPr>
        <w:ind w:left="3223" w:hanging="369"/>
      </w:pPr>
      <w:rPr>
        <w:rFonts w:hint="default"/>
        <w:lang w:val="ru-RU" w:eastAsia="ru-RU" w:bidi="ru-RU"/>
      </w:rPr>
    </w:lvl>
    <w:lvl w:ilvl="4" w:tplc="8BB41762">
      <w:numFmt w:val="bullet"/>
      <w:lvlText w:val="•"/>
      <w:lvlJc w:val="left"/>
      <w:pPr>
        <w:ind w:left="4198" w:hanging="369"/>
      </w:pPr>
      <w:rPr>
        <w:rFonts w:hint="default"/>
        <w:lang w:val="ru-RU" w:eastAsia="ru-RU" w:bidi="ru-RU"/>
      </w:rPr>
    </w:lvl>
    <w:lvl w:ilvl="5" w:tplc="808C17A4">
      <w:numFmt w:val="bullet"/>
      <w:lvlText w:val="•"/>
      <w:lvlJc w:val="left"/>
      <w:pPr>
        <w:ind w:left="5173" w:hanging="369"/>
      </w:pPr>
      <w:rPr>
        <w:rFonts w:hint="default"/>
        <w:lang w:val="ru-RU" w:eastAsia="ru-RU" w:bidi="ru-RU"/>
      </w:rPr>
    </w:lvl>
    <w:lvl w:ilvl="6" w:tplc="6F08206A">
      <w:numFmt w:val="bullet"/>
      <w:lvlText w:val="•"/>
      <w:lvlJc w:val="left"/>
      <w:pPr>
        <w:ind w:left="6147" w:hanging="369"/>
      </w:pPr>
      <w:rPr>
        <w:rFonts w:hint="default"/>
        <w:lang w:val="ru-RU" w:eastAsia="ru-RU" w:bidi="ru-RU"/>
      </w:rPr>
    </w:lvl>
    <w:lvl w:ilvl="7" w:tplc="D0224EFA">
      <w:numFmt w:val="bullet"/>
      <w:lvlText w:val="•"/>
      <w:lvlJc w:val="left"/>
      <w:pPr>
        <w:ind w:left="7122" w:hanging="369"/>
      </w:pPr>
      <w:rPr>
        <w:rFonts w:hint="default"/>
        <w:lang w:val="ru-RU" w:eastAsia="ru-RU" w:bidi="ru-RU"/>
      </w:rPr>
    </w:lvl>
    <w:lvl w:ilvl="8" w:tplc="580C38C8">
      <w:numFmt w:val="bullet"/>
      <w:lvlText w:val="•"/>
      <w:lvlJc w:val="left"/>
      <w:pPr>
        <w:ind w:left="8097" w:hanging="369"/>
      </w:pPr>
      <w:rPr>
        <w:rFonts w:hint="default"/>
        <w:lang w:val="ru-RU" w:eastAsia="ru-RU" w:bidi="ru-RU"/>
      </w:rPr>
    </w:lvl>
  </w:abstractNum>
  <w:abstractNum w:abstractNumId="4">
    <w:nsid w:val="7EB41C25"/>
    <w:multiLevelType w:val="hybridMultilevel"/>
    <w:tmpl w:val="CD502224"/>
    <w:lvl w:ilvl="0" w:tplc="163A1DE0">
      <w:numFmt w:val="bullet"/>
      <w:lvlText w:val="-"/>
      <w:lvlJc w:val="left"/>
      <w:pPr>
        <w:ind w:left="305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0943AB0">
      <w:numFmt w:val="bullet"/>
      <w:lvlText w:val="•"/>
      <w:lvlJc w:val="left"/>
      <w:pPr>
        <w:ind w:left="1274" w:hanging="324"/>
      </w:pPr>
      <w:rPr>
        <w:rFonts w:hint="default"/>
        <w:lang w:val="ru-RU" w:eastAsia="ru-RU" w:bidi="ru-RU"/>
      </w:rPr>
    </w:lvl>
    <w:lvl w:ilvl="2" w:tplc="DE3E75D6">
      <w:numFmt w:val="bullet"/>
      <w:lvlText w:val="•"/>
      <w:lvlJc w:val="left"/>
      <w:pPr>
        <w:ind w:left="2249" w:hanging="324"/>
      </w:pPr>
      <w:rPr>
        <w:rFonts w:hint="default"/>
        <w:lang w:val="ru-RU" w:eastAsia="ru-RU" w:bidi="ru-RU"/>
      </w:rPr>
    </w:lvl>
    <w:lvl w:ilvl="3" w:tplc="F8D21654">
      <w:numFmt w:val="bullet"/>
      <w:lvlText w:val="•"/>
      <w:lvlJc w:val="left"/>
      <w:pPr>
        <w:ind w:left="3223" w:hanging="324"/>
      </w:pPr>
      <w:rPr>
        <w:rFonts w:hint="default"/>
        <w:lang w:val="ru-RU" w:eastAsia="ru-RU" w:bidi="ru-RU"/>
      </w:rPr>
    </w:lvl>
    <w:lvl w:ilvl="4" w:tplc="1598D18A">
      <w:numFmt w:val="bullet"/>
      <w:lvlText w:val="•"/>
      <w:lvlJc w:val="left"/>
      <w:pPr>
        <w:ind w:left="4198" w:hanging="324"/>
      </w:pPr>
      <w:rPr>
        <w:rFonts w:hint="default"/>
        <w:lang w:val="ru-RU" w:eastAsia="ru-RU" w:bidi="ru-RU"/>
      </w:rPr>
    </w:lvl>
    <w:lvl w:ilvl="5" w:tplc="245C4C7E">
      <w:numFmt w:val="bullet"/>
      <w:lvlText w:val="•"/>
      <w:lvlJc w:val="left"/>
      <w:pPr>
        <w:ind w:left="5173" w:hanging="324"/>
      </w:pPr>
      <w:rPr>
        <w:rFonts w:hint="default"/>
        <w:lang w:val="ru-RU" w:eastAsia="ru-RU" w:bidi="ru-RU"/>
      </w:rPr>
    </w:lvl>
    <w:lvl w:ilvl="6" w:tplc="D98C60AC">
      <w:numFmt w:val="bullet"/>
      <w:lvlText w:val="•"/>
      <w:lvlJc w:val="left"/>
      <w:pPr>
        <w:ind w:left="6147" w:hanging="324"/>
      </w:pPr>
      <w:rPr>
        <w:rFonts w:hint="default"/>
        <w:lang w:val="ru-RU" w:eastAsia="ru-RU" w:bidi="ru-RU"/>
      </w:rPr>
    </w:lvl>
    <w:lvl w:ilvl="7" w:tplc="4210DCCC">
      <w:numFmt w:val="bullet"/>
      <w:lvlText w:val="•"/>
      <w:lvlJc w:val="left"/>
      <w:pPr>
        <w:ind w:left="7122" w:hanging="324"/>
      </w:pPr>
      <w:rPr>
        <w:rFonts w:hint="default"/>
        <w:lang w:val="ru-RU" w:eastAsia="ru-RU" w:bidi="ru-RU"/>
      </w:rPr>
    </w:lvl>
    <w:lvl w:ilvl="8" w:tplc="05EC86E8">
      <w:numFmt w:val="bullet"/>
      <w:lvlText w:val="•"/>
      <w:lvlJc w:val="left"/>
      <w:pPr>
        <w:ind w:left="8097" w:hanging="324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B69F3"/>
    <w:rsid w:val="000B69F3"/>
    <w:rsid w:val="000E1BA6"/>
    <w:rsid w:val="00143D6F"/>
    <w:rsid w:val="001D6AA8"/>
    <w:rsid w:val="00235A6B"/>
    <w:rsid w:val="0025628B"/>
    <w:rsid w:val="0040626C"/>
    <w:rsid w:val="00437CC8"/>
    <w:rsid w:val="005632E6"/>
    <w:rsid w:val="00564EA0"/>
    <w:rsid w:val="00593F6F"/>
    <w:rsid w:val="00643992"/>
    <w:rsid w:val="00653385"/>
    <w:rsid w:val="006A7C06"/>
    <w:rsid w:val="006F3A45"/>
    <w:rsid w:val="00763587"/>
    <w:rsid w:val="007D2D30"/>
    <w:rsid w:val="00854DF5"/>
    <w:rsid w:val="009043BD"/>
    <w:rsid w:val="00B673FD"/>
    <w:rsid w:val="00D06854"/>
    <w:rsid w:val="00D476C5"/>
    <w:rsid w:val="00DB4E7A"/>
    <w:rsid w:val="00F255DE"/>
    <w:rsid w:val="00F80C66"/>
    <w:rsid w:val="00FE0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69F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69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B69F3"/>
    <w:pPr>
      <w:ind w:left="305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B69F3"/>
    <w:pPr>
      <w:ind w:right="82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0B69F3"/>
    <w:pPr>
      <w:ind w:right="82"/>
      <w:jc w:val="center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0B69F3"/>
    <w:pPr>
      <w:spacing w:before="160"/>
      <w:ind w:left="468" w:hanging="164"/>
    </w:pPr>
  </w:style>
  <w:style w:type="paragraph" w:customStyle="1" w:styleId="TableParagraph">
    <w:name w:val="Table Paragraph"/>
    <w:basedOn w:val="a"/>
    <w:uiPriority w:val="1"/>
    <w:qFormat/>
    <w:rsid w:val="000B69F3"/>
    <w:pPr>
      <w:spacing w:line="269" w:lineRule="exact"/>
      <w:ind w:left="107"/>
    </w:pPr>
  </w:style>
  <w:style w:type="character" w:styleId="a5">
    <w:name w:val="Hyperlink"/>
    <w:basedOn w:val="a0"/>
    <w:uiPriority w:val="99"/>
    <w:unhideWhenUsed/>
    <w:rsid w:val="00235A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2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08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8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2020-12-09T05:36:00Z</dcterms:created>
  <dcterms:modified xsi:type="dcterms:W3CDTF">2021-02-01T23:45:00Z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2020-12-09T00:00:00Z</vt:filetime>
  </property>
</Properties>
</file>