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5A" w:rsidRPr="003C381D" w:rsidRDefault="001F075A" w:rsidP="001F075A">
      <w:pPr>
        <w:jc w:val="center"/>
        <w:rPr>
          <w:b/>
        </w:rPr>
      </w:pPr>
      <w:r w:rsidRPr="003C381D">
        <w:rPr>
          <w:b/>
        </w:rPr>
        <w:t>РУССКАЯ ПРАВОСЛАВНАЯ ЦЕРКОВЬ</w:t>
      </w:r>
    </w:p>
    <w:p w:rsidR="001F075A" w:rsidRPr="003C381D" w:rsidRDefault="001F075A" w:rsidP="001F075A">
      <w:pPr>
        <w:jc w:val="center"/>
        <w:rPr>
          <w:b/>
        </w:rPr>
      </w:pPr>
      <w:r w:rsidRPr="003C381D">
        <w:rPr>
          <w:b/>
        </w:rPr>
        <w:t>МОСКОВСКИЙ ПАТРИАРХАТ</w:t>
      </w:r>
    </w:p>
    <w:p w:rsidR="001F075A" w:rsidRPr="00687B23" w:rsidRDefault="001F075A" w:rsidP="001F075A">
      <w:pPr>
        <w:jc w:val="center"/>
        <w:rPr>
          <w:b/>
          <w:u w:val="single"/>
        </w:rPr>
      </w:pPr>
      <w:r w:rsidRPr="003C381D">
        <w:rPr>
          <w:b/>
          <w:u w:val="single"/>
        </w:rPr>
        <w:t>МАГАДАНСКАЯ И СИНЕГОРСКАЯ ЕПАРХИЯ</w:t>
      </w:r>
    </w:p>
    <w:p w:rsidR="001F075A" w:rsidRPr="003C381D" w:rsidRDefault="001F075A" w:rsidP="001F075A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85000, г"/>
        </w:smartTagPr>
        <w:r w:rsidRPr="003C381D">
          <w:rPr>
            <w:b/>
          </w:rPr>
          <w:t>685000, г</w:t>
        </w:r>
      </w:smartTag>
      <w:r w:rsidRPr="003C381D">
        <w:rPr>
          <w:b/>
        </w:rPr>
        <w:t>.</w:t>
      </w:r>
      <w:r>
        <w:rPr>
          <w:b/>
        </w:rPr>
        <w:t xml:space="preserve"> Магадан, Соборная площадь, 1 </w:t>
      </w:r>
      <w:r w:rsidRPr="003C381D">
        <w:rPr>
          <w:b/>
        </w:rPr>
        <w:t>т/факс: (</w:t>
      </w:r>
      <w:r>
        <w:rPr>
          <w:b/>
        </w:rPr>
        <w:t xml:space="preserve">4132) </w:t>
      </w:r>
      <w:r w:rsidRPr="003C381D">
        <w:rPr>
          <w:b/>
        </w:rPr>
        <w:t xml:space="preserve">62-25-68  </w:t>
      </w:r>
      <w:proofErr w:type="spellStart"/>
      <w:r w:rsidRPr="003C381D">
        <w:rPr>
          <w:b/>
          <w:lang w:val="en-US"/>
        </w:rPr>
        <w:t>eparhia</w:t>
      </w:r>
      <w:proofErr w:type="spellEnd"/>
      <w:r w:rsidRPr="003C381D">
        <w:rPr>
          <w:b/>
        </w:rPr>
        <w:t>.</w:t>
      </w:r>
      <w:proofErr w:type="spellStart"/>
      <w:r w:rsidRPr="003C381D">
        <w:rPr>
          <w:b/>
          <w:lang w:val="en-US"/>
        </w:rPr>
        <w:t>magadan</w:t>
      </w:r>
      <w:proofErr w:type="spellEnd"/>
      <w:r w:rsidRPr="003C381D">
        <w:rPr>
          <w:b/>
        </w:rPr>
        <w:t>@</w:t>
      </w:r>
      <w:r w:rsidRPr="003C381D">
        <w:rPr>
          <w:b/>
          <w:lang w:val="en-US"/>
        </w:rPr>
        <w:t>mail</w:t>
      </w:r>
      <w:r w:rsidRPr="003C381D">
        <w:rPr>
          <w:b/>
        </w:rPr>
        <w:t>.</w:t>
      </w:r>
      <w:proofErr w:type="spellStart"/>
      <w:r w:rsidRPr="003C381D">
        <w:rPr>
          <w:b/>
          <w:lang w:val="en-US"/>
        </w:rPr>
        <w:t>ru</w:t>
      </w:r>
      <w:proofErr w:type="spellEnd"/>
    </w:p>
    <w:p w:rsidR="001F075A" w:rsidRPr="005647E5" w:rsidRDefault="001F075A" w:rsidP="001F075A">
      <w:pPr>
        <w:jc w:val="center"/>
        <w:rPr>
          <w:sz w:val="16"/>
          <w:szCs w:val="16"/>
        </w:rPr>
      </w:pPr>
    </w:p>
    <w:p w:rsidR="001F075A" w:rsidRPr="003C381D" w:rsidRDefault="001F075A" w:rsidP="001F075A">
      <w:pPr>
        <w:jc w:val="center"/>
        <w:rPr>
          <w:b/>
        </w:rPr>
      </w:pPr>
      <w:r w:rsidRPr="003C381D">
        <w:rPr>
          <w:b/>
        </w:rPr>
        <w:t xml:space="preserve">Федеральное государственное бюджетное образовательное учреждение </w:t>
      </w:r>
    </w:p>
    <w:p w:rsidR="001F075A" w:rsidRPr="003C381D" w:rsidRDefault="001F075A" w:rsidP="001F075A">
      <w:pPr>
        <w:jc w:val="center"/>
        <w:rPr>
          <w:b/>
        </w:rPr>
      </w:pPr>
      <w:r w:rsidRPr="003C381D">
        <w:rPr>
          <w:b/>
        </w:rPr>
        <w:t xml:space="preserve">высшего </w:t>
      </w:r>
      <w:r>
        <w:rPr>
          <w:b/>
        </w:rPr>
        <w:t xml:space="preserve">профессионального </w:t>
      </w:r>
      <w:r w:rsidRPr="003C381D">
        <w:rPr>
          <w:b/>
        </w:rPr>
        <w:t>образования</w:t>
      </w:r>
    </w:p>
    <w:p w:rsidR="001F075A" w:rsidRPr="003C381D" w:rsidRDefault="001F075A" w:rsidP="001F075A">
      <w:pPr>
        <w:jc w:val="center"/>
        <w:rPr>
          <w:b/>
          <w:u w:val="single"/>
        </w:rPr>
      </w:pPr>
      <w:r>
        <w:rPr>
          <w:b/>
          <w:u w:val="single"/>
        </w:rPr>
        <w:t>«</w:t>
      </w:r>
      <w:r w:rsidRPr="003C381D">
        <w:rPr>
          <w:b/>
          <w:u w:val="single"/>
        </w:rPr>
        <w:t>СЕВЕРО-ВОСТОЧНЫЙ ГОСУДАРСТВЕННЫЙ УНИВЕРСИТЕТ</w:t>
      </w:r>
      <w:r>
        <w:rPr>
          <w:b/>
          <w:u w:val="single"/>
        </w:rPr>
        <w:t>»</w:t>
      </w:r>
    </w:p>
    <w:p w:rsidR="001F075A" w:rsidRPr="003C381D" w:rsidRDefault="001F075A" w:rsidP="001F075A">
      <w:pPr>
        <w:jc w:val="center"/>
        <w:rPr>
          <w:b/>
        </w:rPr>
      </w:pPr>
      <w:smartTag w:uri="urn:schemas-microsoft-com:office:smarttags" w:element="metricconverter">
        <w:smartTagPr>
          <w:attr w:name="ProductID" w:val="685000, г"/>
        </w:smartTagPr>
        <w:r w:rsidRPr="003C381D">
          <w:rPr>
            <w:b/>
          </w:rPr>
          <w:t>685</w:t>
        </w:r>
        <w:r>
          <w:rPr>
            <w:b/>
          </w:rPr>
          <w:t>0</w:t>
        </w:r>
        <w:r w:rsidRPr="003C381D">
          <w:rPr>
            <w:b/>
          </w:rPr>
          <w:t>00, г</w:t>
        </w:r>
      </w:smartTag>
      <w:r w:rsidRPr="003C381D">
        <w:rPr>
          <w:b/>
        </w:rPr>
        <w:t xml:space="preserve">. Магадан, ул. </w:t>
      </w:r>
      <w:proofErr w:type="gramStart"/>
      <w:r w:rsidRPr="003C381D">
        <w:rPr>
          <w:b/>
        </w:rPr>
        <w:t>Портовая</w:t>
      </w:r>
      <w:proofErr w:type="gramEnd"/>
      <w:r w:rsidRPr="003C381D">
        <w:rPr>
          <w:b/>
        </w:rPr>
        <w:t>, 13</w:t>
      </w:r>
    </w:p>
    <w:p w:rsidR="001F075A" w:rsidRPr="001F075A" w:rsidRDefault="001F075A" w:rsidP="001F075A">
      <w:pPr>
        <w:rPr>
          <w:b/>
        </w:rPr>
      </w:pPr>
    </w:p>
    <w:p w:rsidR="001F075A" w:rsidRDefault="001F075A" w:rsidP="00546C50">
      <w:pPr>
        <w:jc w:val="center"/>
        <w:rPr>
          <w:b/>
        </w:rPr>
      </w:pPr>
    </w:p>
    <w:p w:rsidR="001F075A" w:rsidRPr="00546C50" w:rsidRDefault="00546C50" w:rsidP="001F075A">
      <w:pPr>
        <w:jc w:val="right"/>
        <w:rPr>
          <w:b/>
          <w:sz w:val="32"/>
          <w:szCs w:val="32"/>
        </w:rPr>
      </w:pPr>
      <w:r w:rsidRPr="00546C50">
        <w:rPr>
          <w:b/>
          <w:sz w:val="32"/>
          <w:szCs w:val="32"/>
        </w:rPr>
        <w:t>25-ЛЕТИЮ МАГАДАНСКОЙ ЕПАРХИИ ПОСВЯЩАЕТСЯ</w:t>
      </w:r>
    </w:p>
    <w:p w:rsidR="001F075A" w:rsidRDefault="001F075A" w:rsidP="001F075A">
      <w:pPr>
        <w:jc w:val="right"/>
        <w:rPr>
          <w:b/>
        </w:rPr>
      </w:pPr>
    </w:p>
    <w:p w:rsidR="00052E06" w:rsidRDefault="00052E06" w:rsidP="001F075A">
      <w:pPr>
        <w:jc w:val="right"/>
        <w:rPr>
          <w:b/>
        </w:rPr>
      </w:pPr>
    </w:p>
    <w:p w:rsidR="001F075A" w:rsidRPr="00B2477A" w:rsidRDefault="001F075A" w:rsidP="001F075A">
      <w:pPr>
        <w:jc w:val="center"/>
        <w:rPr>
          <w:b/>
        </w:rPr>
      </w:pPr>
      <w:r w:rsidRPr="00B2477A">
        <w:rPr>
          <w:b/>
        </w:rPr>
        <w:t>ИНФОРМАЦИОННОЕ ПИСЬМО</w:t>
      </w:r>
    </w:p>
    <w:p w:rsidR="001F075A" w:rsidRDefault="001F075A" w:rsidP="001F075A">
      <w:pPr>
        <w:jc w:val="both"/>
        <w:rPr>
          <w:sz w:val="22"/>
          <w:szCs w:val="22"/>
        </w:rPr>
      </w:pPr>
    </w:p>
    <w:p w:rsidR="001F075A" w:rsidRPr="000918F7" w:rsidRDefault="001F075A" w:rsidP="001F075A">
      <w:pPr>
        <w:shd w:val="clear" w:color="auto" w:fill="FFFFFF"/>
        <w:ind w:firstLine="708"/>
        <w:jc w:val="both"/>
        <w:rPr>
          <w:b/>
        </w:rPr>
      </w:pPr>
      <w:r w:rsidRPr="000918F7">
        <w:rPr>
          <w:b/>
        </w:rPr>
        <w:t>16-17 декабря 201</w:t>
      </w:r>
      <w:r>
        <w:rPr>
          <w:b/>
        </w:rPr>
        <w:t>6</w:t>
      </w:r>
      <w:r w:rsidRPr="000918F7">
        <w:rPr>
          <w:b/>
        </w:rPr>
        <w:t xml:space="preserve"> года</w:t>
      </w:r>
      <w:r>
        <w:t xml:space="preserve"> в </w:t>
      </w:r>
      <w:proofErr w:type="gramStart"/>
      <w:r>
        <w:t>г</w:t>
      </w:r>
      <w:proofErr w:type="gramEnd"/>
      <w:r>
        <w:t xml:space="preserve">. </w:t>
      </w:r>
      <w:r w:rsidRPr="000918F7">
        <w:t xml:space="preserve">Магадане состоятся </w:t>
      </w:r>
      <w:r w:rsidRPr="000918F7">
        <w:rPr>
          <w:b/>
          <w:bCs/>
          <w:lang w:val="en-US"/>
        </w:rPr>
        <w:t>XVII</w:t>
      </w:r>
      <w:r w:rsidRPr="000918F7">
        <w:rPr>
          <w:b/>
          <w:bCs/>
        </w:rPr>
        <w:t xml:space="preserve"> областные Рождественские образовательные чтения </w:t>
      </w:r>
      <w:r w:rsidRPr="000918F7">
        <w:rPr>
          <w:b/>
        </w:rPr>
        <w:t>«</w:t>
      </w:r>
      <w:r w:rsidRPr="00701649">
        <w:rPr>
          <w:b/>
          <w:sz w:val="28"/>
          <w:szCs w:val="28"/>
        </w:rPr>
        <w:t>1917-2017</w:t>
      </w:r>
      <w:r w:rsidRPr="000918F7">
        <w:rPr>
          <w:b/>
        </w:rPr>
        <w:t>: УРОКИ СТОЛЕТИЯ».</w:t>
      </w:r>
    </w:p>
    <w:p w:rsidR="001F075A" w:rsidRPr="003B05C4" w:rsidRDefault="001F075A" w:rsidP="001F075A">
      <w:pPr>
        <w:ind w:firstLine="709"/>
        <w:jc w:val="both"/>
        <w:rPr>
          <w:b/>
        </w:rPr>
      </w:pPr>
      <w:r w:rsidRPr="003B05C4">
        <w:t xml:space="preserve">Для участия в них приглашаются </w:t>
      </w:r>
      <w:r>
        <w:t xml:space="preserve">руководители Правительства Магаданской области и мэрии </w:t>
      </w:r>
      <w:proofErr w:type="gramStart"/>
      <w:r>
        <w:t>г</w:t>
      </w:r>
      <w:proofErr w:type="gramEnd"/>
      <w:r>
        <w:t>. Магадана, представители</w:t>
      </w:r>
      <w:r w:rsidRPr="003B05C4">
        <w:t xml:space="preserve"> местного самоуправлени</w:t>
      </w:r>
      <w:r>
        <w:t xml:space="preserve">я, священнослужители, </w:t>
      </w:r>
      <w:r w:rsidRPr="003B05C4">
        <w:t xml:space="preserve">педагоги дошкольных и общеобразовательных </w:t>
      </w:r>
      <w:r>
        <w:t xml:space="preserve">организаций, </w:t>
      </w:r>
      <w:r w:rsidRPr="003B05C4">
        <w:t>среднего и высшего профессионального образования,</w:t>
      </w:r>
      <w:r>
        <w:t xml:space="preserve"> аспиранты, магистры и бакалавры,</w:t>
      </w:r>
      <w:r w:rsidRPr="003B05C4">
        <w:t xml:space="preserve"> научные работники, деятели культуры и искусства</w:t>
      </w:r>
      <w:r>
        <w:t xml:space="preserve">, </w:t>
      </w:r>
      <w:r w:rsidRPr="003B05C4">
        <w:t>родители.</w:t>
      </w:r>
    </w:p>
    <w:p w:rsidR="001F075A" w:rsidRDefault="001F075A" w:rsidP="001F075A">
      <w:pPr>
        <w:ind w:firstLine="708"/>
        <w:jc w:val="both"/>
        <w:rPr>
          <w:b/>
          <w:bCs/>
        </w:rPr>
      </w:pPr>
      <w:r w:rsidRPr="00F9203E">
        <w:t>В</w:t>
      </w:r>
      <w:r>
        <w:t xml:space="preserve"> рамках </w:t>
      </w:r>
      <w:r w:rsidRPr="000918F7">
        <w:rPr>
          <w:b/>
          <w:bCs/>
          <w:lang w:val="en-US"/>
        </w:rPr>
        <w:t>XVII</w:t>
      </w:r>
      <w:r>
        <w:rPr>
          <w:b/>
          <w:bCs/>
        </w:rPr>
        <w:t xml:space="preserve"> областных Рождественских образовательных</w:t>
      </w:r>
      <w:r w:rsidRPr="003B05C4">
        <w:rPr>
          <w:b/>
          <w:bCs/>
        </w:rPr>
        <w:t xml:space="preserve"> чтени</w:t>
      </w:r>
      <w:r>
        <w:rPr>
          <w:b/>
          <w:bCs/>
        </w:rPr>
        <w:t xml:space="preserve">й </w:t>
      </w:r>
      <w:r w:rsidRPr="003B0468">
        <w:rPr>
          <w:bCs/>
        </w:rPr>
        <w:t xml:space="preserve">в </w:t>
      </w:r>
      <w:r>
        <w:rPr>
          <w:bCs/>
        </w:rPr>
        <w:t xml:space="preserve">Магаданской </w:t>
      </w:r>
      <w:r w:rsidRPr="003B0468">
        <w:rPr>
          <w:bCs/>
        </w:rPr>
        <w:t>Областной</w:t>
      </w:r>
      <w:r>
        <w:rPr>
          <w:bCs/>
        </w:rPr>
        <w:t xml:space="preserve"> Думе под председательством архиепископа Магаданского и Синегорског</w:t>
      </w:r>
      <w:proofErr w:type="gramStart"/>
      <w:r>
        <w:rPr>
          <w:bCs/>
        </w:rPr>
        <w:t>о Иоа</w:t>
      </w:r>
      <w:proofErr w:type="gramEnd"/>
      <w:r>
        <w:rPr>
          <w:bCs/>
        </w:rPr>
        <w:t xml:space="preserve">нна состоятся </w:t>
      </w:r>
      <w:r w:rsidRPr="002974D4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2974D4">
        <w:rPr>
          <w:b/>
          <w:bCs/>
        </w:rPr>
        <w:t xml:space="preserve"> </w:t>
      </w:r>
      <w:r w:rsidR="009832AB">
        <w:rPr>
          <w:b/>
          <w:bCs/>
        </w:rPr>
        <w:t>РОЖДЕСТВЕНСКИЕ РЕГИОНАЛЬНЫЕ П</w:t>
      </w:r>
      <w:r w:rsidR="009832AB" w:rsidRPr="002974D4">
        <w:rPr>
          <w:b/>
          <w:bCs/>
        </w:rPr>
        <w:t>АРЛАМЕНТСКИЕ ВСТРЕЧИ</w:t>
      </w:r>
      <w:r w:rsidR="009832AB">
        <w:rPr>
          <w:b/>
          <w:bCs/>
        </w:rPr>
        <w:t>.</w:t>
      </w:r>
    </w:p>
    <w:p w:rsidR="001F075A" w:rsidRPr="003B0468" w:rsidRDefault="001F075A" w:rsidP="001F075A">
      <w:pPr>
        <w:ind w:firstLine="708"/>
        <w:jc w:val="both"/>
      </w:pPr>
    </w:p>
    <w:p w:rsidR="001F075A" w:rsidRPr="00D44165" w:rsidRDefault="009832AB" w:rsidP="001F075A">
      <w:pPr>
        <w:jc w:val="center"/>
        <w:rPr>
          <w:b/>
        </w:rPr>
      </w:pPr>
      <w:r w:rsidRPr="00D44165">
        <w:rPr>
          <w:b/>
        </w:rPr>
        <w:t>ОСНОВНЫЕ НАПРАВЛЕНИЯ ЧТЕНИЙ</w:t>
      </w:r>
    </w:p>
    <w:p w:rsidR="006F677D" w:rsidRPr="00807B6F" w:rsidRDefault="006F677D" w:rsidP="006F677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top"/>
        <w:rPr>
          <w:b/>
        </w:rPr>
      </w:pPr>
      <w:r w:rsidRPr="00807B6F">
        <w:rPr>
          <w:b/>
        </w:rPr>
        <w:t xml:space="preserve">1. </w:t>
      </w:r>
      <w:r w:rsidR="009832AB" w:rsidRPr="00807B6F">
        <w:rPr>
          <w:b/>
        </w:rPr>
        <w:t>РОЖДЕСТВЕНСКИЕ РЕГ</w:t>
      </w:r>
      <w:r w:rsidR="009832AB">
        <w:rPr>
          <w:b/>
        </w:rPr>
        <w:t>ИОНАЛЬНЫЕ ПАРЛАМЕНТСКИЕ ВСТРЕЧИ –</w:t>
      </w:r>
      <w:r w:rsidR="009832AB" w:rsidRPr="00807B6F">
        <w:rPr>
          <w:b/>
        </w:rPr>
        <w:t xml:space="preserve"> </w:t>
      </w:r>
      <w:r w:rsidR="009832AB">
        <w:rPr>
          <w:b/>
        </w:rPr>
        <w:t>«</w:t>
      </w:r>
      <w:r w:rsidR="009832AB" w:rsidRPr="00807B6F">
        <w:rPr>
          <w:b/>
          <w:shd w:val="clear" w:color="auto" w:fill="FFFFFF"/>
        </w:rPr>
        <w:t xml:space="preserve">ЦЕРКОВЬ, ГОСУДАРСТВО И ОБЩЕСТВО: </w:t>
      </w:r>
      <w:r>
        <w:rPr>
          <w:b/>
          <w:shd w:val="clear" w:color="auto" w:fill="FFFFFF"/>
        </w:rPr>
        <w:t>УРОКИ СТОЛЕТИЯ</w:t>
      </w:r>
      <w:r w:rsidR="009832AB">
        <w:rPr>
          <w:b/>
          <w:shd w:val="clear" w:color="auto" w:fill="FFFFFF"/>
        </w:rPr>
        <w:t>»</w:t>
      </w:r>
      <w:r>
        <w:rPr>
          <w:b/>
          <w:shd w:val="clear" w:color="auto" w:fill="FFFFFF"/>
        </w:rPr>
        <w:t>.</w:t>
      </w:r>
    </w:p>
    <w:p w:rsidR="006F677D" w:rsidRDefault="006F677D" w:rsidP="006F677D">
      <w:pPr>
        <w:jc w:val="both"/>
        <w:rPr>
          <w:b/>
        </w:rPr>
      </w:pPr>
    </w:p>
    <w:p w:rsidR="006F677D" w:rsidRPr="00807B6F" w:rsidRDefault="006F677D" w:rsidP="006F677D">
      <w:pPr>
        <w:jc w:val="both"/>
        <w:rPr>
          <w:b/>
        </w:rPr>
      </w:pPr>
      <w:r w:rsidRPr="00807B6F">
        <w:rPr>
          <w:b/>
        </w:rPr>
        <w:t>2. Церковь и образование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807B6F">
        <w:rPr>
          <w:b/>
          <w:color w:val="333333"/>
          <w:shd w:val="clear" w:color="auto" w:fill="FFFFFF"/>
        </w:rPr>
        <w:t>значение духовно-нравственных ценностей</w:t>
      </w:r>
      <w:r>
        <w:rPr>
          <w:rStyle w:val="apple-converted-space"/>
          <w:b/>
          <w:color w:val="333333"/>
          <w:shd w:val="clear" w:color="auto" w:fill="FFFFFF"/>
        </w:rPr>
        <w:t xml:space="preserve"> </w:t>
      </w:r>
      <w:r w:rsidRPr="00807B6F">
        <w:rPr>
          <w:b/>
          <w:bCs/>
          <w:color w:val="333333"/>
          <w:shd w:val="clear" w:color="auto" w:fill="FFFFFF"/>
        </w:rPr>
        <w:t>в</w:t>
      </w:r>
      <w:r>
        <w:rPr>
          <w:rStyle w:val="apple-converted-space"/>
          <w:b/>
          <w:color w:val="333333"/>
          <w:shd w:val="clear" w:color="auto" w:fill="FFFFFF"/>
        </w:rPr>
        <w:t xml:space="preserve"> </w:t>
      </w:r>
      <w:r w:rsidRPr="00807B6F">
        <w:rPr>
          <w:b/>
          <w:bCs/>
          <w:color w:val="333333"/>
          <w:shd w:val="clear" w:color="auto" w:fill="FFFFFF"/>
        </w:rPr>
        <w:t>современной</w:t>
      </w:r>
      <w:r>
        <w:rPr>
          <w:rStyle w:val="apple-converted-space"/>
          <w:b/>
          <w:color w:val="333333"/>
          <w:shd w:val="clear" w:color="auto" w:fill="FFFFFF"/>
        </w:rPr>
        <w:t xml:space="preserve"> </w:t>
      </w:r>
      <w:r w:rsidRPr="00807B6F">
        <w:rPr>
          <w:b/>
          <w:bCs/>
          <w:color w:val="333333"/>
          <w:shd w:val="clear" w:color="auto" w:fill="FFFFFF"/>
        </w:rPr>
        <w:t>России</w:t>
      </w:r>
      <w:r>
        <w:rPr>
          <w:b/>
          <w:color w:val="333333"/>
          <w:shd w:val="clear" w:color="auto" w:fill="FFFFFF"/>
        </w:rPr>
        <w:t>.</w:t>
      </w:r>
    </w:p>
    <w:p w:rsidR="006F677D" w:rsidRPr="00807B6F" w:rsidRDefault="006F677D" w:rsidP="006F677D">
      <w:pPr>
        <w:jc w:val="both"/>
      </w:pPr>
      <w:r>
        <w:t xml:space="preserve">2.1. </w:t>
      </w:r>
      <w:r w:rsidRPr="00807B6F">
        <w:t>Духовно-нравственно</w:t>
      </w:r>
      <w:r>
        <w:t>е</w:t>
      </w:r>
      <w:r w:rsidRPr="00807B6F">
        <w:t xml:space="preserve"> развитие и воспитание дошкольников;</w:t>
      </w:r>
    </w:p>
    <w:p w:rsidR="006F677D" w:rsidRPr="00807B6F" w:rsidRDefault="006F677D" w:rsidP="006F677D">
      <w:pPr>
        <w:jc w:val="both"/>
      </w:pPr>
      <w:r w:rsidRPr="00807B6F">
        <w:t>2.2. Русская школа как система воспитания и образования. Православные духовные ценности в современной школе;</w:t>
      </w:r>
    </w:p>
    <w:p w:rsidR="006F677D" w:rsidRPr="00807B6F" w:rsidRDefault="006F677D" w:rsidP="006F677D">
      <w:pPr>
        <w:jc w:val="both"/>
      </w:pPr>
      <w:r w:rsidRPr="00807B6F">
        <w:t xml:space="preserve">2.3. </w:t>
      </w:r>
      <w:r>
        <w:t>Круглый стол: «</w:t>
      </w:r>
      <w:r w:rsidRPr="00807B6F">
        <w:t>Преподавание курса ОРКСЭ и православной культуры проблемы и пути их решения</w:t>
      </w:r>
      <w:r>
        <w:t>»</w:t>
      </w:r>
      <w:r w:rsidRPr="00807B6F">
        <w:t>.</w:t>
      </w:r>
    </w:p>
    <w:p w:rsidR="006F677D" w:rsidRDefault="006F677D" w:rsidP="006F677D">
      <w:pPr>
        <w:jc w:val="both"/>
        <w:rPr>
          <w:b/>
        </w:rPr>
      </w:pPr>
    </w:p>
    <w:p w:rsidR="006F677D" w:rsidRPr="00807B6F" w:rsidRDefault="006F677D" w:rsidP="006F677D">
      <w:pPr>
        <w:jc w:val="both"/>
        <w:rPr>
          <w:b/>
        </w:rPr>
      </w:pPr>
      <w:r>
        <w:rPr>
          <w:b/>
        </w:rPr>
        <w:t>3. Церковь и культура: новые перспективы взаимодействия.</w:t>
      </w:r>
    </w:p>
    <w:p w:rsidR="006F677D" w:rsidRPr="001F075A" w:rsidRDefault="00D971B9" w:rsidP="006F677D">
      <w:pPr>
        <w:shd w:val="clear" w:color="auto" w:fill="FFFFFF"/>
        <w:jc w:val="both"/>
        <w:textAlignment w:val="baseline"/>
        <w:rPr>
          <w:rFonts w:ascii="inherit" w:hAnsi="inherit"/>
        </w:rPr>
      </w:pPr>
      <w:hyperlink r:id="rId5" w:anchor="6.2" w:history="1">
        <w:r w:rsidR="006F677D"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3.1. Духовные истоки мировой литературы: прошлое и современность</w:t>
        </w:r>
      </w:hyperlink>
      <w:r w:rsidR="006F677D" w:rsidRPr="001F075A">
        <w:rPr>
          <w:rFonts w:ascii="inherit" w:hAnsi="inherit"/>
        </w:rPr>
        <w:t>.</w:t>
      </w:r>
    </w:p>
    <w:p w:rsidR="006F677D" w:rsidRPr="001F075A" w:rsidRDefault="00D971B9" w:rsidP="006F677D">
      <w:pPr>
        <w:shd w:val="clear" w:color="auto" w:fill="FFFFFF"/>
        <w:jc w:val="both"/>
        <w:textAlignment w:val="baseline"/>
        <w:rPr>
          <w:rFonts w:ascii="inherit" w:hAnsi="inherit"/>
        </w:rPr>
      </w:pPr>
      <w:hyperlink r:id="rId6" w:anchor="6.5a" w:history="1">
        <w:r w:rsidR="006F677D"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3.</w:t>
        </w:r>
        <w:r w:rsidR="006F677D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2</w:t>
        </w:r>
        <w:r w:rsidR="006F677D"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. Духовно-музыкальное воспитание в школе, семье и Церкви</w:t>
        </w:r>
      </w:hyperlink>
      <w:r w:rsidR="006F677D" w:rsidRPr="001F075A">
        <w:rPr>
          <w:rFonts w:ascii="inherit" w:hAnsi="inherit"/>
        </w:rPr>
        <w:t>.</w:t>
      </w:r>
    </w:p>
    <w:p w:rsidR="006F677D" w:rsidRDefault="00D971B9" w:rsidP="006F677D">
      <w:pPr>
        <w:jc w:val="both"/>
        <w:rPr>
          <w:rFonts w:ascii="inherit" w:hAnsi="inherit"/>
        </w:rPr>
      </w:pPr>
      <w:hyperlink r:id="rId7" w:anchor="6.8" w:history="1">
        <w:r w:rsidR="006F677D"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3.</w:t>
        </w:r>
        <w:r w:rsidR="006F677D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</w:t>
        </w:r>
        <w:r w:rsidR="006F677D"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 xml:space="preserve">. Театр, кино и телевидение: образный язык </w:t>
        </w:r>
        <w:proofErr w:type="spellStart"/>
        <w:r w:rsidR="006F677D"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благовестия</w:t>
        </w:r>
        <w:proofErr w:type="spellEnd"/>
      </w:hyperlink>
      <w:r w:rsidR="006F677D">
        <w:rPr>
          <w:rFonts w:ascii="inherit" w:hAnsi="inherit"/>
        </w:rPr>
        <w:t>.</w:t>
      </w:r>
    </w:p>
    <w:p w:rsidR="006F677D" w:rsidRDefault="006F677D" w:rsidP="006F677D">
      <w:pPr>
        <w:jc w:val="both"/>
        <w:rPr>
          <w:b/>
        </w:rPr>
      </w:pPr>
    </w:p>
    <w:p w:rsidR="006F677D" w:rsidRPr="00546C50" w:rsidRDefault="006F677D" w:rsidP="006F677D">
      <w:pPr>
        <w:jc w:val="both"/>
        <w:rPr>
          <w:b/>
        </w:rPr>
      </w:pPr>
      <w:r w:rsidRPr="00546C50">
        <w:rPr>
          <w:b/>
        </w:rPr>
        <w:t xml:space="preserve">4. Церковь и казачество: </w:t>
      </w:r>
      <w:proofErr w:type="spellStart"/>
      <w:r w:rsidRPr="00546C50">
        <w:rPr>
          <w:b/>
        </w:rPr>
        <w:t>соработничество</w:t>
      </w:r>
      <w:proofErr w:type="spellEnd"/>
      <w:r w:rsidRPr="00546C50">
        <w:rPr>
          <w:b/>
        </w:rPr>
        <w:t xml:space="preserve"> на благо Отечества.</w:t>
      </w:r>
    </w:p>
    <w:p w:rsidR="006F677D" w:rsidRPr="00CC672F" w:rsidRDefault="006F677D" w:rsidP="006F677D">
      <w:pPr>
        <w:jc w:val="both"/>
      </w:pPr>
      <w:r w:rsidRPr="00CC672F">
        <w:t>4.</w:t>
      </w:r>
      <w:r w:rsidR="00CC672F" w:rsidRPr="00CC672F">
        <w:t>1</w:t>
      </w:r>
      <w:r w:rsidRPr="00CC672F">
        <w:t>. Роль российского казачества и Русской Православной Церкви в формировании общегражданс</w:t>
      </w:r>
      <w:r w:rsidR="00F90AF2">
        <w:t>кой идентичности</w:t>
      </w:r>
      <w:r w:rsidRPr="00CC672F">
        <w:t>.</w:t>
      </w:r>
    </w:p>
    <w:p w:rsidR="006F677D" w:rsidRPr="00CC672F" w:rsidRDefault="006F677D" w:rsidP="006F677D">
      <w:pPr>
        <w:jc w:val="both"/>
      </w:pPr>
      <w:r w:rsidRPr="00CC672F">
        <w:t>4.</w:t>
      </w:r>
      <w:r w:rsidR="00CC672F">
        <w:t>2</w:t>
      </w:r>
      <w:r w:rsidRPr="00CC672F">
        <w:t xml:space="preserve">. Опыт </w:t>
      </w:r>
      <w:r w:rsidR="00F90AF2">
        <w:t xml:space="preserve">духовно-нравственного </w:t>
      </w:r>
      <w:r w:rsidRPr="00CC672F">
        <w:t>воспитания гражданина в системе казачьего образования: «За веру отцов, за честь родного погона».</w:t>
      </w:r>
    </w:p>
    <w:p w:rsidR="006F677D" w:rsidRPr="00807B6F" w:rsidRDefault="006F677D" w:rsidP="006F677D">
      <w:pPr>
        <w:jc w:val="both"/>
        <w:rPr>
          <w:b/>
        </w:rPr>
      </w:pPr>
    </w:p>
    <w:p w:rsidR="006F677D" w:rsidRDefault="006F677D" w:rsidP="006F677D">
      <w:pPr>
        <w:jc w:val="both"/>
        <w:rPr>
          <w:b/>
        </w:rPr>
      </w:pPr>
      <w:r w:rsidRPr="00807B6F">
        <w:rPr>
          <w:b/>
        </w:rPr>
        <w:lastRenderedPageBreak/>
        <w:t>5. Православие и медицина.</w:t>
      </w:r>
    </w:p>
    <w:p w:rsidR="006F677D" w:rsidRDefault="006F677D" w:rsidP="006F677D">
      <w:pPr>
        <w:jc w:val="both"/>
      </w:pPr>
      <w:r w:rsidRPr="007026F7">
        <w:t>5.1. Демографическая мобилизация региона и возрождение т</w:t>
      </w:r>
      <w:r>
        <w:t>радиционных семейных ценностей!</w:t>
      </w:r>
    </w:p>
    <w:p w:rsidR="006F677D" w:rsidRDefault="006F677D" w:rsidP="006F677D">
      <w:pPr>
        <w:jc w:val="both"/>
      </w:pPr>
      <w:r>
        <w:t xml:space="preserve">5.2. Профилактика абортов – </w:t>
      </w:r>
      <w:r w:rsidRPr="007026F7">
        <w:t>главная медицинская мера повышения рождаемости».</w:t>
      </w:r>
    </w:p>
    <w:p w:rsidR="006F677D" w:rsidRDefault="006F677D" w:rsidP="006F677D">
      <w:pPr>
        <w:jc w:val="both"/>
      </w:pPr>
    </w:p>
    <w:p w:rsidR="006F677D" w:rsidRPr="007026F7" w:rsidRDefault="006F677D" w:rsidP="006F677D">
      <w:pPr>
        <w:jc w:val="both"/>
        <w:rPr>
          <w:rFonts w:ascii="Tahoma" w:hAnsi="Tahoma" w:cs="Tahoma"/>
          <w:b/>
          <w:bCs/>
          <w:color w:val="000000"/>
          <w:bdr w:val="none" w:sz="0" w:space="0" w:color="auto" w:frame="1"/>
        </w:rPr>
      </w:pPr>
      <w:r w:rsidRPr="007026F7">
        <w:rPr>
          <w:b/>
        </w:rPr>
        <w:t>6. Церковь и молодежь.</w:t>
      </w:r>
    </w:p>
    <w:p w:rsidR="006F677D" w:rsidRDefault="006F677D" w:rsidP="006F677D">
      <w:pPr>
        <w:jc w:val="both"/>
        <w:rPr>
          <w:bCs/>
          <w:spacing w:val="-15"/>
        </w:rPr>
      </w:pPr>
      <w:r w:rsidRPr="007026F7">
        <w:rPr>
          <w:bCs/>
          <w:color w:val="000000"/>
          <w:bdr w:val="none" w:sz="0" w:space="0" w:color="auto" w:frame="1"/>
        </w:rPr>
        <w:t>6.1. Основные</w:t>
      </w:r>
      <w:r w:rsidRPr="00807B6F">
        <w:rPr>
          <w:bCs/>
          <w:color w:val="000000"/>
          <w:bdr w:val="none" w:sz="0" w:space="0" w:color="auto" w:frame="1"/>
        </w:rPr>
        <w:t xml:space="preserve"> направления молодежной политики Русской Православной Церкви в современной </w:t>
      </w:r>
      <w:r w:rsidRPr="00807B6F">
        <w:rPr>
          <w:bCs/>
          <w:bdr w:val="none" w:sz="0" w:space="0" w:color="auto" w:frame="1"/>
        </w:rPr>
        <w:t>России.</w:t>
      </w:r>
    </w:p>
    <w:p w:rsidR="006F677D" w:rsidRPr="002969C6" w:rsidRDefault="006F677D" w:rsidP="006F677D">
      <w:pPr>
        <w:jc w:val="both"/>
      </w:pPr>
      <w:r>
        <w:rPr>
          <w:bCs/>
          <w:spacing w:val="-15"/>
        </w:rPr>
        <w:t>6.2</w:t>
      </w:r>
      <w:r w:rsidRPr="002969C6">
        <w:rPr>
          <w:bCs/>
          <w:spacing w:val="-15"/>
        </w:rPr>
        <w:t xml:space="preserve">. </w:t>
      </w:r>
      <w:hyperlink r:id="rId8" w:history="1">
        <w:r w:rsidRPr="002969C6">
          <w:rPr>
            <w:rStyle w:val="a5"/>
            <w:bCs/>
            <w:color w:val="auto"/>
            <w:spacing w:val="-15"/>
            <w:u w:val="none"/>
          </w:rPr>
          <w:t>Православная Церковь в решении мировоззренческих задач социализации молодежи в современном обществе</w:t>
        </w:r>
      </w:hyperlink>
      <w:r w:rsidRPr="002969C6">
        <w:rPr>
          <w:bCs/>
          <w:spacing w:val="-15"/>
        </w:rPr>
        <w:t>.</w:t>
      </w:r>
    </w:p>
    <w:p w:rsidR="006F677D" w:rsidRPr="002969C6" w:rsidRDefault="006F677D" w:rsidP="006F677D">
      <w:pPr>
        <w:jc w:val="both"/>
        <w:rPr>
          <w:b/>
        </w:rPr>
      </w:pPr>
    </w:p>
    <w:p w:rsidR="006F677D" w:rsidRDefault="006F677D" w:rsidP="006F677D">
      <w:pPr>
        <w:jc w:val="both"/>
        <w:rPr>
          <w:b/>
        </w:rPr>
      </w:pPr>
      <w:r>
        <w:rPr>
          <w:b/>
        </w:rPr>
        <w:t>7. Церковь и семья.</w:t>
      </w:r>
    </w:p>
    <w:p w:rsidR="006F677D" w:rsidRPr="002969C6" w:rsidRDefault="006F677D" w:rsidP="006F677D">
      <w:pPr>
        <w:jc w:val="both"/>
      </w:pPr>
      <w:r w:rsidRPr="002969C6">
        <w:t>7.1. Защита традиционных семейных ценностей, родительских прав, образовательного и культурного пространства семьи и детства.</w:t>
      </w:r>
    </w:p>
    <w:p w:rsidR="006F677D" w:rsidRPr="002969C6" w:rsidRDefault="006F677D" w:rsidP="006F677D">
      <w:pPr>
        <w:jc w:val="both"/>
      </w:pPr>
      <w:r>
        <w:t xml:space="preserve">7.2. </w:t>
      </w:r>
      <w:r w:rsidRPr="002969C6">
        <w:t>Наследие святых отцов в жизни семьи и общества.</w:t>
      </w:r>
    </w:p>
    <w:p w:rsidR="006F677D" w:rsidRDefault="006F677D" w:rsidP="006F677D">
      <w:pPr>
        <w:jc w:val="both"/>
        <w:rPr>
          <w:b/>
        </w:rPr>
      </w:pPr>
    </w:p>
    <w:p w:rsidR="001F075A" w:rsidRDefault="006F677D" w:rsidP="001F075A">
      <w:pPr>
        <w:jc w:val="both"/>
        <w:rPr>
          <w:b/>
        </w:rPr>
      </w:pPr>
      <w:r w:rsidRPr="00807B6F">
        <w:rPr>
          <w:b/>
        </w:rPr>
        <w:t>8. Роль Православия в жизни Магаданской области.</w:t>
      </w:r>
    </w:p>
    <w:p w:rsidR="006F677D" w:rsidRPr="00FD71A1" w:rsidRDefault="006F677D" w:rsidP="001F075A">
      <w:pPr>
        <w:jc w:val="both"/>
        <w:rPr>
          <w:b/>
        </w:rPr>
      </w:pPr>
    </w:p>
    <w:p w:rsidR="001F075A" w:rsidRPr="003B05C4" w:rsidRDefault="001F075A" w:rsidP="001F075A">
      <w:pPr>
        <w:ind w:firstLine="567"/>
        <w:jc w:val="both"/>
      </w:pPr>
      <w:r w:rsidRPr="003B05C4">
        <w:t xml:space="preserve">Для участия в работе секций с докладом на </w:t>
      </w:r>
      <w:r w:rsidRPr="000918F7">
        <w:rPr>
          <w:b/>
          <w:bCs/>
          <w:lang w:val="en-US"/>
        </w:rPr>
        <w:t>XVII</w:t>
      </w:r>
      <w:r>
        <w:rPr>
          <w:b/>
          <w:bCs/>
        </w:rPr>
        <w:t xml:space="preserve"> областных Рождественских образовательных</w:t>
      </w:r>
      <w:r w:rsidRPr="003B05C4">
        <w:rPr>
          <w:b/>
          <w:bCs/>
        </w:rPr>
        <w:t xml:space="preserve"> чтени</w:t>
      </w:r>
      <w:r>
        <w:rPr>
          <w:b/>
          <w:bCs/>
        </w:rPr>
        <w:t xml:space="preserve">й </w:t>
      </w:r>
      <w:r w:rsidRPr="003B05C4">
        <w:t>не</w:t>
      </w:r>
      <w:r>
        <w:t xml:space="preserve"> </w:t>
      </w:r>
      <w:r w:rsidRPr="003B05C4">
        <w:t>позднее</w:t>
      </w:r>
      <w:r>
        <w:t xml:space="preserve"> </w:t>
      </w:r>
      <w:r w:rsidRPr="00BE3EF4">
        <w:rPr>
          <w:b/>
        </w:rPr>
        <w:t>1</w:t>
      </w:r>
      <w:r>
        <w:rPr>
          <w:b/>
        </w:rPr>
        <w:t>5</w:t>
      </w:r>
      <w:r w:rsidRPr="00BE3EF4">
        <w:rPr>
          <w:b/>
        </w:rPr>
        <w:t xml:space="preserve"> </w:t>
      </w:r>
      <w:r>
        <w:rPr>
          <w:b/>
        </w:rPr>
        <w:t>ноября</w:t>
      </w:r>
      <w:r w:rsidRPr="003B05C4">
        <w:rPr>
          <w:b/>
        </w:rPr>
        <w:t xml:space="preserve"> 201</w:t>
      </w:r>
      <w:r>
        <w:rPr>
          <w:b/>
        </w:rPr>
        <w:t>6</w:t>
      </w:r>
      <w:r w:rsidRPr="003B05C4">
        <w:rPr>
          <w:b/>
        </w:rPr>
        <w:t xml:space="preserve"> года</w:t>
      </w:r>
      <w:r w:rsidRPr="003B05C4">
        <w:t xml:space="preserve"> направить </w:t>
      </w:r>
      <w:r w:rsidRPr="003B05C4">
        <w:rPr>
          <w:b/>
        </w:rPr>
        <w:t>заявку</w:t>
      </w:r>
      <w:r w:rsidRPr="003B05C4">
        <w:t xml:space="preserve"> (</w:t>
      </w:r>
      <w:r>
        <w:t>образец в П</w:t>
      </w:r>
      <w:r w:rsidRPr="003B05C4">
        <w:t xml:space="preserve">риложении 1) </w:t>
      </w:r>
      <w:r>
        <w:t xml:space="preserve">и </w:t>
      </w:r>
      <w:r w:rsidRPr="003B05C4">
        <w:rPr>
          <w:b/>
        </w:rPr>
        <w:t>доклад</w:t>
      </w:r>
      <w:r>
        <w:rPr>
          <w:b/>
        </w:rPr>
        <w:t xml:space="preserve">. </w:t>
      </w:r>
      <w:r w:rsidRPr="00147BC4">
        <w:rPr>
          <w:b/>
        </w:rPr>
        <w:t>Текст доклада</w:t>
      </w:r>
      <w:r>
        <w:t xml:space="preserve"> </w:t>
      </w:r>
      <w:r w:rsidRPr="003B05C4">
        <w:t>для выступления на заседании секции необходимо оформить в соответствии с требованиями</w:t>
      </w:r>
      <w:r>
        <w:t xml:space="preserve"> (Приложение 2). Отправить заявку вместе с докладом </w:t>
      </w:r>
      <w:r w:rsidRPr="003B05C4">
        <w:t xml:space="preserve">по </w:t>
      </w:r>
      <w:r w:rsidRPr="003B05C4">
        <w:rPr>
          <w:lang w:val="en-US"/>
        </w:rPr>
        <w:t>e</w:t>
      </w:r>
      <w:r w:rsidRPr="003B05C4">
        <w:t>-</w:t>
      </w:r>
      <w:r w:rsidRPr="003B05C4">
        <w:rPr>
          <w:lang w:val="en-US"/>
        </w:rPr>
        <w:t>mail</w:t>
      </w:r>
      <w:r w:rsidRPr="003B05C4">
        <w:t xml:space="preserve">: </w:t>
      </w:r>
      <w:hyperlink r:id="rId9" w:history="1">
        <w:r w:rsidRPr="003B05C4">
          <w:rPr>
            <w:rStyle w:val="a5"/>
            <w:lang w:val="en-US"/>
          </w:rPr>
          <w:t>magadan</w:t>
        </w:r>
        <w:r w:rsidRPr="003B05C4">
          <w:rPr>
            <w:rStyle w:val="a5"/>
          </w:rPr>
          <w:t>.</w:t>
        </w:r>
        <w:r w:rsidRPr="003B05C4">
          <w:rPr>
            <w:rStyle w:val="a5"/>
            <w:lang w:val="en-US"/>
          </w:rPr>
          <w:t>eparhia</w:t>
        </w:r>
        <w:r w:rsidRPr="003B05C4">
          <w:rPr>
            <w:rStyle w:val="a5"/>
          </w:rPr>
          <w:t>.</w:t>
        </w:r>
        <w:r w:rsidRPr="003B05C4">
          <w:rPr>
            <w:rStyle w:val="a5"/>
            <w:lang w:val="en-US"/>
          </w:rPr>
          <w:t>oroik</w:t>
        </w:r>
        <w:r w:rsidRPr="003B05C4">
          <w:rPr>
            <w:rStyle w:val="a5"/>
          </w:rPr>
          <w:t>@</w:t>
        </w:r>
        <w:r w:rsidRPr="003B05C4">
          <w:rPr>
            <w:rStyle w:val="a5"/>
            <w:lang w:val="en-US"/>
          </w:rPr>
          <w:t>mail</w:t>
        </w:r>
        <w:r w:rsidRPr="003B05C4">
          <w:rPr>
            <w:rStyle w:val="a5"/>
          </w:rPr>
          <w:t>.</w:t>
        </w:r>
        <w:r w:rsidRPr="003B05C4">
          <w:rPr>
            <w:rStyle w:val="a5"/>
            <w:lang w:val="en-US"/>
          </w:rPr>
          <w:t>ru</w:t>
        </w:r>
      </w:hyperlink>
      <w:r w:rsidRPr="003B05C4">
        <w:t xml:space="preserve">. Объем доклада 0,25 п.л. (4-5 страниц). Материалы докладов будут </w:t>
      </w:r>
      <w:r w:rsidRPr="003B05C4">
        <w:rPr>
          <w:b/>
        </w:rPr>
        <w:t>опубликованы</w:t>
      </w:r>
      <w:r w:rsidRPr="003B05C4">
        <w:t xml:space="preserve"> после проведения </w:t>
      </w:r>
      <w:r w:rsidRPr="000918F7">
        <w:rPr>
          <w:b/>
          <w:bCs/>
          <w:lang w:val="en-US"/>
        </w:rPr>
        <w:t>XVII</w:t>
      </w:r>
      <w:r>
        <w:rPr>
          <w:b/>
          <w:bCs/>
        </w:rPr>
        <w:t xml:space="preserve"> областных Рождественских образовательных</w:t>
      </w:r>
      <w:r w:rsidRPr="003B05C4">
        <w:rPr>
          <w:b/>
          <w:bCs/>
        </w:rPr>
        <w:t xml:space="preserve"> чтени</w:t>
      </w:r>
      <w:r>
        <w:rPr>
          <w:b/>
          <w:bCs/>
        </w:rPr>
        <w:t>й</w:t>
      </w:r>
      <w:r w:rsidRPr="003B05C4">
        <w:t>.</w:t>
      </w:r>
    </w:p>
    <w:p w:rsidR="00DE6815" w:rsidRDefault="00DE6815" w:rsidP="001F075A">
      <w:pPr>
        <w:ind w:firstLine="567"/>
        <w:jc w:val="both"/>
        <w:rPr>
          <w:b/>
        </w:rPr>
      </w:pPr>
    </w:p>
    <w:p w:rsidR="001F075A" w:rsidRPr="003B05C4" w:rsidRDefault="001F075A" w:rsidP="001F075A">
      <w:pPr>
        <w:ind w:firstLine="567"/>
        <w:jc w:val="both"/>
        <w:rPr>
          <w:b/>
        </w:rPr>
      </w:pPr>
      <w:r>
        <w:rPr>
          <w:b/>
        </w:rPr>
        <w:t>От слушателя Чтений заявка не требуе</w:t>
      </w:r>
      <w:r w:rsidRPr="003B05C4">
        <w:rPr>
          <w:b/>
        </w:rPr>
        <w:t>тся.</w:t>
      </w:r>
    </w:p>
    <w:p w:rsidR="00DE6815" w:rsidRDefault="00DE6815" w:rsidP="001F075A">
      <w:pPr>
        <w:ind w:firstLine="567"/>
        <w:jc w:val="both"/>
        <w:rPr>
          <w:b/>
        </w:rPr>
      </w:pPr>
    </w:p>
    <w:p w:rsidR="001F075A" w:rsidRPr="003B05C4" w:rsidRDefault="001F075A" w:rsidP="001F075A">
      <w:pPr>
        <w:ind w:firstLine="567"/>
        <w:jc w:val="both"/>
        <w:rPr>
          <w:b/>
        </w:rPr>
      </w:pPr>
      <w:r w:rsidRPr="003B05C4">
        <w:rPr>
          <w:b/>
        </w:rPr>
        <w:t>ОРГКОМИТЕТ ОСТАВЛЯЕТ ЗА СОБОЙ ПРАВО ОТКЛОНЯТЬ ДОКЛАДЫ, НЕ СООТВЕТСТВУЮЩИЕ ТРЕБОВАНИЯМ, ОБРАЗЦУ ОФОРМЛЕНИЯ И ТЕМАТИКЕ ЧТЕНИЙ.</w:t>
      </w:r>
    </w:p>
    <w:p w:rsidR="001F075A" w:rsidRPr="003B05C4" w:rsidRDefault="001F075A" w:rsidP="001F075A">
      <w:pPr>
        <w:ind w:firstLine="567"/>
        <w:jc w:val="both"/>
      </w:pPr>
      <w:r w:rsidRPr="003B05C4">
        <w:rPr>
          <w:b/>
        </w:rPr>
        <w:t xml:space="preserve">ОБРАЩАЕМ ВНИМАНИЕ ДОКЛАДЧИКОВ ЧТЕНИЙ: ТЕКСТЫ ДОКЛАДОВ БУДУТ ПРОВЕРЕНЫ ПРОГРАММОЙ «АНТИПЛАГИАТ». В СЛУЧАЕ ОБНАРУЖЕНИЯ ПЛАГИАТА, РАБОТЫ ДОКЛАДЧИКОВ ЧТЕНИЙ </w:t>
      </w:r>
      <w:r>
        <w:rPr>
          <w:b/>
        </w:rPr>
        <w:t>НЕ БУДУТ ОПУБЛИКОВАНЫ</w:t>
      </w:r>
      <w:r w:rsidRPr="003B05C4">
        <w:rPr>
          <w:b/>
        </w:rPr>
        <w:t>.</w:t>
      </w:r>
    </w:p>
    <w:p w:rsidR="001F075A" w:rsidRPr="003B05C4" w:rsidRDefault="001F075A" w:rsidP="001F075A">
      <w:pPr>
        <w:ind w:firstLine="567"/>
        <w:jc w:val="both"/>
      </w:pPr>
      <w:r w:rsidRPr="003B05C4">
        <w:t>Организационный взнос за публикацию докладов</w:t>
      </w:r>
      <w:r w:rsidRPr="003B05C4">
        <w:rPr>
          <w:b/>
        </w:rPr>
        <w:t xml:space="preserve"> </w:t>
      </w:r>
      <w:r w:rsidRPr="003B05C4">
        <w:t xml:space="preserve">составляет </w:t>
      </w:r>
      <w:r>
        <w:rPr>
          <w:b/>
        </w:rPr>
        <w:t>40</w:t>
      </w:r>
      <w:r w:rsidRPr="005315A7">
        <w:rPr>
          <w:b/>
        </w:rPr>
        <w:t>0</w:t>
      </w:r>
      <w:r w:rsidRPr="003B05C4">
        <w:rPr>
          <w:b/>
        </w:rPr>
        <w:t xml:space="preserve"> рублей</w:t>
      </w:r>
      <w:r w:rsidRPr="003B05C4">
        <w:t>. Оплата производится путем внесения денежных сре</w:t>
      </w:r>
      <w:proofErr w:type="gramStart"/>
      <w:r w:rsidRPr="003B05C4">
        <w:t>дств в к</w:t>
      </w:r>
      <w:proofErr w:type="gramEnd"/>
      <w:r w:rsidRPr="003B05C4">
        <w:t>ассу</w:t>
      </w:r>
      <w:r>
        <w:t xml:space="preserve"> ФГБОУ ВО «</w:t>
      </w:r>
      <w:r w:rsidRPr="003B05C4">
        <w:t>Северо-Восточн</w:t>
      </w:r>
      <w:r>
        <w:t>ый</w:t>
      </w:r>
      <w:r w:rsidRPr="003B05C4">
        <w:t xml:space="preserve"> государственн</w:t>
      </w:r>
      <w:r>
        <w:t>ый университет»</w:t>
      </w:r>
      <w:r w:rsidRPr="003B05C4">
        <w:t>.</w:t>
      </w:r>
    </w:p>
    <w:p w:rsidR="001F075A" w:rsidRPr="00DE6815" w:rsidRDefault="001F075A" w:rsidP="001F075A">
      <w:pPr>
        <w:pStyle w:val="a6"/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21EC4">
        <w:rPr>
          <w:rFonts w:ascii="Times New Roman" w:hAnsi="Times New Roman"/>
          <w:sz w:val="24"/>
          <w:szCs w:val="24"/>
        </w:rPr>
        <w:t xml:space="preserve">В рамках </w:t>
      </w:r>
      <w:r w:rsidRPr="00221EC4">
        <w:rPr>
          <w:rFonts w:ascii="Times New Roman" w:hAnsi="Times New Roman"/>
          <w:b/>
          <w:bCs/>
          <w:sz w:val="24"/>
          <w:szCs w:val="24"/>
          <w:lang w:val="en-US"/>
        </w:rPr>
        <w:t>XVII</w:t>
      </w:r>
      <w:r w:rsidRPr="00221EC4">
        <w:rPr>
          <w:rFonts w:ascii="Times New Roman" w:hAnsi="Times New Roman"/>
          <w:b/>
          <w:bCs/>
          <w:sz w:val="24"/>
          <w:szCs w:val="24"/>
        </w:rPr>
        <w:t xml:space="preserve"> областных Рождественских образовательных чтений</w:t>
      </w:r>
      <w:r w:rsidRPr="00221EC4">
        <w:rPr>
          <w:rFonts w:ascii="Times New Roman" w:hAnsi="Times New Roman"/>
          <w:sz w:val="24"/>
          <w:szCs w:val="24"/>
        </w:rPr>
        <w:t xml:space="preserve"> объявляются конкурсы (Приложение 3). Ответственным за организацию и проведение к</w:t>
      </w:r>
      <w:r w:rsidR="00C37D63">
        <w:rPr>
          <w:rFonts w:ascii="Times New Roman" w:hAnsi="Times New Roman"/>
          <w:sz w:val="24"/>
          <w:szCs w:val="24"/>
        </w:rPr>
        <w:t xml:space="preserve">онкурсов разработать Положения </w:t>
      </w:r>
      <w:r w:rsidRPr="00221EC4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23</w:t>
      </w:r>
      <w:r w:rsidRPr="00221EC4">
        <w:rPr>
          <w:rFonts w:ascii="Times New Roman" w:hAnsi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221EC4">
        <w:rPr>
          <w:rFonts w:ascii="Times New Roman" w:hAnsi="Times New Roman"/>
          <w:b/>
          <w:sz w:val="24"/>
          <w:szCs w:val="24"/>
        </w:rPr>
        <w:t xml:space="preserve"> г.</w:t>
      </w:r>
      <w:r w:rsidRPr="00221EC4">
        <w:rPr>
          <w:rFonts w:ascii="Times New Roman" w:hAnsi="Times New Roman"/>
          <w:sz w:val="24"/>
          <w:szCs w:val="24"/>
        </w:rPr>
        <w:t xml:space="preserve">; утвердить Положения на очередном заседании оргкомитета Чтений; </w:t>
      </w:r>
      <w:proofErr w:type="gramStart"/>
      <w:r w:rsidRPr="00221EC4">
        <w:rPr>
          <w:rFonts w:ascii="Times New Roman" w:hAnsi="Times New Roman"/>
          <w:sz w:val="24"/>
          <w:szCs w:val="24"/>
        </w:rPr>
        <w:t xml:space="preserve">довести до сведения участников конкурсов конкурсные требования в срок </w:t>
      </w:r>
      <w:r w:rsidR="00C37D63">
        <w:rPr>
          <w:rFonts w:ascii="Times New Roman" w:hAnsi="Times New Roman"/>
          <w:b/>
          <w:sz w:val="24"/>
          <w:szCs w:val="24"/>
        </w:rPr>
        <w:t xml:space="preserve">до </w:t>
      </w:r>
      <w:r w:rsidRPr="00221EC4">
        <w:rPr>
          <w:rFonts w:ascii="Times New Roman" w:hAnsi="Times New Roman"/>
          <w:b/>
          <w:sz w:val="24"/>
          <w:szCs w:val="24"/>
        </w:rPr>
        <w:t>1</w:t>
      </w:r>
      <w:r w:rsidR="00C37D63">
        <w:rPr>
          <w:rFonts w:ascii="Times New Roman" w:hAnsi="Times New Roman"/>
          <w:b/>
          <w:sz w:val="24"/>
          <w:szCs w:val="24"/>
        </w:rPr>
        <w:t>0</w:t>
      </w:r>
      <w:r w:rsidRPr="00221EC4">
        <w:rPr>
          <w:rFonts w:ascii="Times New Roman" w:hAnsi="Times New Roman"/>
          <w:b/>
          <w:sz w:val="24"/>
          <w:szCs w:val="24"/>
        </w:rPr>
        <w:t xml:space="preserve"> октября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221EC4">
        <w:rPr>
          <w:rFonts w:ascii="Times New Roman" w:hAnsi="Times New Roman"/>
          <w:b/>
          <w:sz w:val="24"/>
          <w:szCs w:val="24"/>
        </w:rPr>
        <w:t xml:space="preserve"> г.;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EC4">
        <w:rPr>
          <w:rFonts w:ascii="Times New Roman" w:hAnsi="Times New Roman"/>
          <w:sz w:val="24"/>
          <w:szCs w:val="24"/>
        </w:rPr>
        <w:t>итоги конкурсов подвести</w:t>
      </w:r>
      <w:r w:rsidRPr="003B05C4">
        <w:rPr>
          <w:rFonts w:ascii="Times New Roman" w:hAnsi="Times New Roman"/>
          <w:sz w:val="24"/>
          <w:szCs w:val="24"/>
        </w:rPr>
        <w:t xml:space="preserve"> в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5C4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3B05C4">
        <w:rPr>
          <w:rFonts w:ascii="Times New Roman" w:hAnsi="Times New Roman"/>
          <w:b/>
          <w:sz w:val="24"/>
          <w:szCs w:val="24"/>
        </w:rPr>
        <w:t>ноября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3B05C4">
        <w:rPr>
          <w:rFonts w:ascii="Times New Roman" w:hAnsi="Times New Roman"/>
          <w:b/>
          <w:sz w:val="24"/>
          <w:szCs w:val="24"/>
        </w:rPr>
        <w:t xml:space="preserve"> г.</w:t>
      </w:r>
      <w:r w:rsidRPr="003B05C4">
        <w:rPr>
          <w:rFonts w:ascii="Times New Roman" w:hAnsi="Times New Roman"/>
          <w:sz w:val="24"/>
          <w:szCs w:val="24"/>
        </w:rPr>
        <w:t xml:space="preserve"> Положения о конкурсах, протоколы заседаний жюри о </w:t>
      </w:r>
      <w:r w:rsidRPr="000C1CDB">
        <w:rPr>
          <w:rFonts w:ascii="Times New Roman" w:hAnsi="Times New Roman"/>
          <w:sz w:val="24"/>
          <w:szCs w:val="24"/>
        </w:rPr>
        <w:t xml:space="preserve">результатах проведенных конкурсов и отчеты предоставить в срок </w:t>
      </w:r>
      <w:r w:rsidRPr="000C1CDB">
        <w:rPr>
          <w:rFonts w:ascii="Times New Roman" w:hAnsi="Times New Roman"/>
          <w:b/>
          <w:sz w:val="24"/>
          <w:szCs w:val="24"/>
        </w:rPr>
        <w:t>до 01 декабря 2016 г. к</w:t>
      </w:r>
      <w:r w:rsidRPr="000C1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оординатору конкурсов – </w:t>
      </w:r>
      <w:proofErr w:type="spellStart"/>
      <w:r w:rsidRPr="000C1CDB">
        <w:rPr>
          <w:rFonts w:ascii="Times New Roman" w:hAnsi="Times New Roman"/>
          <w:b/>
          <w:sz w:val="24"/>
          <w:szCs w:val="24"/>
        </w:rPr>
        <w:t>Пастюк</w:t>
      </w:r>
      <w:proofErr w:type="spellEnd"/>
      <w:r w:rsidRPr="000C1CDB">
        <w:rPr>
          <w:rFonts w:ascii="Times New Roman" w:hAnsi="Times New Roman"/>
          <w:b/>
          <w:sz w:val="24"/>
          <w:szCs w:val="24"/>
        </w:rPr>
        <w:t xml:space="preserve"> О. В. – </w:t>
      </w:r>
      <w:r w:rsidRPr="000C1CDB">
        <w:rPr>
          <w:rFonts w:ascii="Times New Roman" w:hAnsi="Times New Roman"/>
          <w:sz w:val="24"/>
          <w:szCs w:val="24"/>
        </w:rPr>
        <w:t>заместителю декана педагогического</w:t>
      </w:r>
      <w:r w:rsidRPr="003B05C4">
        <w:rPr>
          <w:rFonts w:ascii="Times New Roman" w:hAnsi="Times New Roman"/>
          <w:sz w:val="24"/>
          <w:szCs w:val="24"/>
        </w:rPr>
        <w:t xml:space="preserve"> факультета, доцент</w:t>
      </w:r>
      <w:r>
        <w:rPr>
          <w:rFonts w:ascii="Times New Roman" w:hAnsi="Times New Roman"/>
          <w:sz w:val="24"/>
          <w:szCs w:val="24"/>
        </w:rPr>
        <w:t>у</w:t>
      </w:r>
      <w:r w:rsidRPr="003B05C4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дошкольного и начального образования</w:t>
      </w:r>
      <w:r w:rsidRPr="006F5C6C">
        <w:rPr>
          <w:rFonts w:ascii="Times New Roman" w:hAnsi="Times New Roman"/>
          <w:sz w:val="24"/>
          <w:szCs w:val="24"/>
        </w:rPr>
        <w:t xml:space="preserve"> </w:t>
      </w:r>
      <w:r w:rsidRPr="003B05C4">
        <w:rPr>
          <w:rFonts w:ascii="Times New Roman" w:hAnsi="Times New Roman"/>
          <w:sz w:val="24"/>
          <w:szCs w:val="24"/>
        </w:rPr>
        <w:t>ФГБОУ</w:t>
      </w:r>
      <w:proofErr w:type="gramEnd"/>
      <w:r w:rsidRPr="003B05C4">
        <w:rPr>
          <w:rFonts w:ascii="Times New Roman" w:hAnsi="Times New Roman"/>
          <w:sz w:val="24"/>
          <w:szCs w:val="24"/>
        </w:rPr>
        <w:t xml:space="preserve"> ВО «</w:t>
      </w:r>
      <w:r w:rsidRPr="007026F7">
        <w:rPr>
          <w:rFonts w:ascii="Times New Roman" w:hAnsi="Times New Roman"/>
          <w:sz w:val="24"/>
          <w:szCs w:val="24"/>
        </w:rPr>
        <w:t>Северо-Восточный государственный университет», кандидату педагогических наук, доценту</w:t>
      </w:r>
      <w:r w:rsidR="00DE6815">
        <w:rPr>
          <w:rFonts w:ascii="Times New Roman" w:hAnsi="Times New Roman"/>
          <w:sz w:val="24"/>
          <w:szCs w:val="24"/>
        </w:rPr>
        <w:t xml:space="preserve"> (контактные данные – </w:t>
      </w:r>
      <w:r w:rsidR="00DE6815" w:rsidRPr="00DE6815">
        <w:rPr>
          <w:rFonts w:ascii="Times New Roman" w:hAnsi="Times New Roman"/>
          <w:b/>
          <w:sz w:val="24"/>
          <w:szCs w:val="24"/>
          <w:lang w:val="en-US"/>
        </w:rPr>
        <w:t>email</w:t>
      </w:r>
      <w:r w:rsidR="00DE6815">
        <w:rPr>
          <w:rFonts w:ascii="Times New Roman" w:hAnsi="Times New Roman"/>
          <w:b/>
          <w:sz w:val="24"/>
          <w:szCs w:val="24"/>
        </w:rPr>
        <w:t>:</w:t>
      </w:r>
      <w:r w:rsidR="00DE6815" w:rsidRPr="00DE6815">
        <w:rPr>
          <w:rFonts w:ascii="Times New Roman" w:hAnsi="Times New Roman"/>
          <w:sz w:val="24"/>
          <w:szCs w:val="24"/>
        </w:rPr>
        <w:t xml:space="preserve"> </w:t>
      </w:r>
      <w:hyperlink r:id="rId10" w:anchor="compose?to=com.pas%40rambler.ru" w:history="1">
        <w:r w:rsidR="00DE6815" w:rsidRPr="00DE6815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com.pas@rambler.ru</w:t>
        </w:r>
      </w:hyperlink>
      <w:r w:rsidR="00DE6815" w:rsidRPr="00DE6815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DE6815" w:rsidRPr="00DE6815">
        <w:rPr>
          <w:rFonts w:ascii="Times New Roman" w:hAnsi="Times New Roman"/>
          <w:b/>
          <w:sz w:val="24"/>
          <w:szCs w:val="24"/>
        </w:rPr>
        <w:t>моб</w:t>
      </w:r>
      <w:proofErr w:type="spellEnd"/>
      <w:r w:rsidR="00DE6815" w:rsidRPr="00DE6815">
        <w:rPr>
          <w:rFonts w:ascii="Times New Roman" w:hAnsi="Times New Roman"/>
          <w:b/>
          <w:sz w:val="24"/>
          <w:szCs w:val="24"/>
        </w:rPr>
        <w:t>. тел. +7 914 039-02-10)</w:t>
      </w:r>
      <w:r w:rsidRPr="00DE6815">
        <w:rPr>
          <w:rFonts w:ascii="Times New Roman" w:hAnsi="Times New Roman"/>
          <w:b/>
          <w:sz w:val="24"/>
          <w:szCs w:val="24"/>
        </w:rPr>
        <w:t>.</w:t>
      </w:r>
    </w:p>
    <w:p w:rsidR="001F075A" w:rsidRPr="007026F7" w:rsidRDefault="001F075A" w:rsidP="001F075A">
      <w:pPr>
        <w:ind w:firstLine="567"/>
        <w:jc w:val="both"/>
        <w:rPr>
          <w:b/>
        </w:rPr>
      </w:pPr>
    </w:p>
    <w:p w:rsidR="001F075A" w:rsidRPr="007026F7" w:rsidRDefault="001F075A" w:rsidP="001F075A">
      <w:pPr>
        <w:ind w:firstLine="567"/>
        <w:jc w:val="both"/>
        <w:rPr>
          <w:b/>
        </w:rPr>
      </w:pPr>
      <w:r w:rsidRPr="007026F7">
        <w:rPr>
          <w:b/>
        </w:rPr>
        <w:t>РАБОТЫ, ПРЕДСТАВЛЕННЫЕ НА КОНКУРСЫ В ОРГКОМИТЕТ ЧТЕНИЙ, НЕ ВОЗВРАЩАЮТСЯ.</w:t>
      </w:r>
    </w:p>
    <w:p w:rsidR="001F075A" w:rsidRPr="007026F7" w:rsidRDefault="001F075A" w:rsidP="001F075A">
      <w:pPr>
        <w:jc w:val="both"/>
        <w:rPr>
          <w:b/>
        </w:rPr>
      </w:pPr>
    </w:p>
    <w:p w:rsidR="001F075A" w:rsidRPr="007026F7" w:rsidRDefault="001F075A" w:rsidP="001F075A">
      <w:pPr>
        <w:jc w:val="both"/>
        <w:rPr>
          <w:b/>
        </w:rPr>
      </w:pPr>
      <w:r w:rsidRPr="007026F7">
        <w:rPr>
          <w:b/>
        </w:rPr>
        <w:t>Председатель оргкомитета:</w:t>
      </w:r>
      <w:r w:rsidRPr="007026F7">
        <w:t xml:space="preserve"> </w:t>
      </w:r>
      <w:r w:rsidRPr="007026F7">
        <w:rPr>
          <w:b/>
        </w:rPr>
        <w:t>Иоанн, архиепископ Магаданский и Синегорский.</w:t>
      </w:r>
    </w:p>
    <w:p w:rsidR="001F075A" w:rsidRPr="007026F7" w:rsidRDefault="001F075A" w:rsidP="001F075A">
      <w:pPr>
        <w:jc w:val="both"/>
        <w:rPr>
          <w:b/>
        </w:rPr>
      </w:pPr>
      <w:r w:rsidRPr="007026F7">
        <w:rPr>
          <w:b/>
        </w:rPr>
        <w:t xml:space="preserve">Заместитель председателя: протодиакон Сергий </w:t>
      </w:r>
      <w:proofErr w:type="spellStart"/>
      <w:r w:rsidRPr="007026F7">
        <w:rPr>
          <w:b/>
        </w:rPr>
        <w:t>Епифанцев</w:t>
      </w:r>
      <w:proofErr w:type="spellEnd"/>
      <w:r w:rsidRPr="007026F7">
        <w:rPr>
          <w:b/>
        </w:rPr>
        <w:t xml:space="preserve"> – </w:t>
      </w:r>
      <w:r w:rsidRPr="007026F7">
        <w:t xml:space="preserve">руководитель отдела религиозного образования и </w:t>
      </w:r>
      <w:proofErr w:type="spellStart"/>
      <w:r w:rsidRPr="007026F7">
        <w:t>катехизации</w:t>
      </w:r>
      <w:proofErr w:type="spellEnd"/>
      <w:r w:rsidRPr="007026F7">
        <w:t xml:space="preserve"> Магаданской и </w:t>
      </w:r>
      <w:proofErr w:type="spellStart"/>
      <w:r w:rsidRPr="007026F7">
        <w:t>Синегорской</w:t>
      </w:r>
      <w:proofErr w:type="spellEnd"/>
      <w:r w:rsidRPr="007026F7">
        <w:t xml:space="preserve"> епархии</w:t>
      </w:r>
      <w:r w:rsidRPr="007026F7">
        <w:rPr>
          <w:b/>
        </w:rPr>
        <w:t>.</w:t>
      </w:r>
    </w:p>
    <w:p w:rsidR="001F075A" w:rsidRPr="007026F7" w:rsidRDefault="001F075A" w:rsidP="001F075A">
      <w:pPr>
        <w:jc w:val="both"/>
        <w:rPr>
          <w:b/>
        </w:rPr>
      </w:pPr>
    </w:p>
    <w:p w:rsidR="001F075A" w:rsidRPr="007026F7" w:rsidRDefault="001F075A" w:rsidP="001F075A">
      <w:pPr>
        <w:jc w:val="both"/>
      </w:pPr>
      <w:r w:rsidRPr="007026F7">
        <w:rPr>
          <w:b/>
        </w:rPr>
        <w:t>Ученые секретари оргкомитета</w:t>
      </w:r>
      <w:r w:rsidRPr="007026F7">
        <w:t xml:space="preserve">: </w:t>
      </w:r>
    </w:p>
    <w:p w:rsidR="001F075A" w:rsidRPr="00D73878" w:rsidRDefault="001F075A" w:rsidP="001F075A">
      <w:pPr>
        <w:jc w:val="both"/>
      </w:pPr>
      <w:proofErr w:type="spellStart"/>
      <w:r w:rsidRPr="00D73878">
        <w:rPr>
          <w:b/>
        </w:rPr>
        <w:t>Чурсина</w:t>
      </w:r>
      <w:proofErr w:type="spellEnd"/>
      <w:r w:rsidRPr="00D73878">
        <w:rPr>
          <w:b/>
        </w:rPr>
        <w:t xml:space="preserve"> Элеонора Александровна</w:t>
      </w:r>
      <w:r w:rsidRPr="00D73878">
        <w:t>, доцент кафедры общей и социальной педагогики ФГБОУ ВО «Северо-Восточный государственный университет», канди</w:t>
      </w:r>
      <w:r w:rsidR="00241333">
        <w:t xml:space="preserve">дат педагогических наук, доцент; главный специалист отдела образования и </w:t>
      </w:r>
      <w:proofErr w:type="spellStart"/>
      <w:r w:rsidR="00241333">
        <w:t>катехизации</w:t>
      </w:r>
      <w:proofErr w:type="spellEnd"/>
      <w:r w:rsidR="00241333">
        <w:t xml:space="preserve"> Магаданской и </w:t>
      </w:r>
      <w:proofErr w:type="spellStart"/>
      <w:r w:rsidR="00241333">
        <w:t>Синегорской</w:t>
      </w:r>
      <w:proofErr w:type="spellEnd"/>
      <w:r w:rsidR="00241333">
        <w:t xml:space="preserve"> епархии </w:t>
      </w:r>
      <w:r w:rsidRPr="00D73878">
        <w:t>(контактный телефон: 8-914-850-79-99);</w:t>
      </w:r>
    </w:p>
    <w:p w:rsidR="001F075A" w:rsidRPr="00D73878" w:rsidRDefault="001F075A" w:rsidP="001F075A">
      <w:pPr>
        <w:jc w:val="both"/>
      </w:pPr>
      <w:proofErr w:type="spellStart"/>
      <w:r w:rsidRPr="00D73878">
        <w:rPr>
          <w:b/>
        </w:rPr>
        <w:t>Тукиш</w:t>
      </w:r>
      <w:proofErr w:type="spellEnd"/>
      <w:r w:rsidRPr="00D73878">
        <w:rPr>
          <w:b/>
        </w:rPr>
        <w:t xml:space="preserve"> Виктория Александровна</w:t>
      </w:r>
      <w:r w:rsidRPr="00D73878">
        <w:t>, доцент кафедры дошкольного и начального образования ФГБОУ ВО «Северо-Восточный государственный университет», кандидат педагогических наук, доцент</w:t>
      </w:r>
      <w:r w:rsidR="00241333">
        <w:t>;</w:t>
      </w:r>
      <w:r w:rsidRPr="00D73878">
        <w:t xml:space="preserve"> </w:t>
      </w:r>
      <w:r w:rsidR="00241333">
        <w:t xml:space="preserve">главный специалист отдела образования и </w:t>
      </w:r>
      <w:proofErr w:type="spellStart"/>
      <w:r w:rsidR="00241333">
        <w:t>катехизации</w:t>
      </w:r>
      <w:proofErr w:type="spellEnd"/>
      <w:r w:rsidR="00241333">
        <w:t xml:space="preserve"> Магаданской и </w:t>
      </w:r>
      <w:proofErr w:type="spellStart"/>
      <w:r w:rsidR="00241333">
        <w:t>Синегорской</w:t>
      </w:r>
      <w:proofErr w:type="spellEnd"/>
      <w:r w:rsidR="00241333">
        <w:t xml:space="preserve"> епархии </w:t>
      </w:r>
      <w:r w:rsidRPr="00D73878">
        <w:t>(контактный телефон 8-924-851-38-37);</w:t>
      </w:r>
    </w:p>
    <w:p w:rsidR="001F075A" w:rsidRPr="00D73878" w:rsidRDefault="001F075A" w:rsidP="001F075A">
      <w:pPr>
        <w:jc w:val="both"/>
        <w:rPr>
          <w:b/>
        </w:rPr>
      </w:pPr>
      <w:r w:rsidRPr="00D73878">
        <w:rPr>
          <w:b/>
        </w:rPr>
        <w:t xml:space="preserve">Адрес оргкомитета: </w:t>
      </w:r>
      <w:smartTag w:uri="urn:schemas-microsoft-com:office:smarttags" w:element="metricconverter">
        <w:smartTagPr>
          <w:attr w:name="ProductID" w:val="685000, г"/>
        </w:smartTagPr>
        <w:r w:rsidRPr="00D73878">
          <w:rPr>
            <w:b/>
          </w:rPr>
          <w:t>685000, г</w:t>
        </w:r>
      </w:smartTag>
      <w:r w:rsidRPr="00D73878">
        <w:rPr>
          <w:b/>
        </w:rPr>
        <w:t>. Магадан, Соборная площадь, 1, Управление</w:t>
      </w:r>
      <w:r>
        <w:rPr>
          <w:b/>
        </w:rPr>
        <w:t xml:space="preserve"> Магаданской и </w:t>
      </w:r>
      <w:proofErr w:type="spellStart"/>
      <w:r>
        <w:rPr>
          <w:b/>
        </w:rPr>
        <w:t>Синегрской</w:t>
      </w:r>
      <w:proofErr w:type="spellEnd"/>
      <w:r>
        <w:rPr>
          <w:b/>
        </w:rPr>
        <w:t xml:space="preserve"> епархии</w:t>
      </w:r>
      <w:r w:rsidRPr="00D73878">
        <w:rPr>
          <w:b/>
        </w:rPr>
        <w:t>.</w:t>
      </w: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1F075A" w:rsidRDefault="001F075A" w:rsidP="001F075A">
      <w:pPr>
        <w:jc w:val="right"/>
        <w:rPr>
          <w:b/>
          <w:sz w:val="28"/>
          <w:szCs w:val="28"/>
        </w:rPr>
      </w:pPr>
    </w:p>
    <w:p w:rsidR="006469F5" w:rsidRDefault="006469F5" w:rsidP="001F075A">
      <w:pPr>
        <w:jc w:val="right"/>
        <w:rPr>
          <w:b/>
          <w:sz w:val="28"/>
          <w:szCs w:val="28"/>
        </w:rPr>
      </w:pPr>
    </w:p>
    <w:p w:rsidR="006469F5" w:rsidRDefault="006469F5" w:rsidP="001F075A">
      <w:pPr>
        <w:jc w:val="right"/>
        <w:rPr>
          <w:b/>
          <w:sz w:val="28"/>
          <w:szCs w:val="28"/>
        </w:rPr>
      </w:pPr>
    </w:p>
    <w:p w:rsidR="006469F5" w:rsidRDefault="006469F5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052E06" w:rsidRDefault="00052E06" w:rsidP="001F075A">
      <w:pPr>
        <w:jc w:val="right"/>
        <w:rPr>
          <w:b/>
          <w:sz w:val="28"/>
          <w:szCs w:val="28"/>
        </w:rPr>
      </w:pPr>
    </w:p>
    <w:p w:rsidR="001F075A" w:rsidRPr="006B0B4A" w:rsidRDefault="001F075A" w:rsidP="001F075A">
      <w:pPr>
        <w:jc w:val="right"/>
        <w:rPr>
          <w:b/>
          <w:sz w:val="28"/>
          <w:szCs w:val="28"/>
        </w:rPr>
      </w:pPr>
      <w:r w:rsidRPr="00C8367A">
        <w:rPr>
          <w:b/>
          <w:sz w:val="28"/>
          <w:szCs w:val="28"/>
        </w:rPr>
        <w:t>ПРИЛОЖЕНИЕ 1</w:t>
      </w:r>
    </w:p>
    <w:p w:rsidR="001F075A" w:rsidRDefault="001F075A" w:rsidP="001F075A">
      <w:pPr>
        <w:jc w:val="center"/>
        <w:rPr>
          <w:b/>
          <w:sz w:val="28"/>
          <w:szCs w:val="28"/>
        </w:rPr>
      </w:pPr>
    </w:p>
    <w:p w:rsidR="001F075A" w:rsidRPr="00763A43" w:rsidRDefault="001F075A" w:rsidP="001F075A">
      <w:pPr>
        <w:jc w:val="center"/>
        <w:rPr>
          <w:b/>
          <w:sz w:val="28"/>
          <w:szCs w:val="28"/>
        </w:rPr>
      </w:pPr>
      <w:r w:rsidRPr="00B65C57">
        <w:rPr>
          <w:b/>
          <w:sz w:val="28"/>
          <w:szCs w:val="28"/>
        </w:rPr>
        <w:t>ЗАЯВКА</w:t>
      </w:r>
    </w:p>
    <w:p w:rsidR="001F075A" w:rsidRDefault="001F075A" w:rsidP="001F075A">
      <w:pPr>
        <w:jc w:val="center"/>
        <w:rPr>
          <w:b/>
          <w:bCs/>
        </w:rPr>
      </w:pPr>
      <w:r w:rsidRPr="003B05C4">
        <w:t xml:space="preserve">на участие в </w:t>
      </w:r>
      <w:r w:rsidRPr="000918F7">
        <w:rPr>
          <w:b/>
          <w:bCs/>
          <w:lang w:val="en-US"/>
        </w:rPr>
        <w:t>XVII</w:t>
      </w:r>
      <w:r w:rsidRPr="000918F7">
        <w:rPr>
          <w:b/>
          <w:bCs/>
        </w:rPr>
        <w:t xml:space="preserve"> областны</w:t>
      </w:r>
      <w:r>
        <w:rPr>
          <w:b/>
          <w:bCs/>
        </w:rPr>
        <w:t>х</w:t>
      </w:r>
      <w:r w:rsidRPr="000918F7">
        <w:rPr>
          <w:b/>
          <w:bCs/>
        </w:rPr>
        <w:t xml:space="preserve"> Рождественски</w:t>
      </w:r>
      <w:r>
        <w:rPr>
          <w:b/>
          <w:bCs/>
        </w:rPr>
        <w:t>х</w:t>
      </w:r>
      <w:r w:rsidRPr="000918F7">
        <w:rPr>
          <w:b/>
          <w:bCs/>
        </w:rPr>
        <w:t xml:space="preserve"> образовательны</w:t>
      </w:r>
      <w:r>
        <w:rPr>
          <w:b/>
          <w:bCs/>
        </w:rPr>
        <w:t>х</w:t>
      </w:r>
      <w:r w:rsidRPr="000918F7">
        <w:rPr>
          <w:b/>
          <w:bCs/>
        </w:rPr>
        <w:t xml:space="preserve"> чтения</w:t>
      </w:r>
      <w:r>
        <w:rPr>
          <w:b/>
          <w:bCs/>
        </w:rPr>
        <w:t>х</w:t>
      </w:r>
    </w:p>
    <w:p w:rsidR="001F075A" w:rsidRDefault="001F075A" w:rsidP="001F075A">
      <w:pPr>
        <w:jc w:val="center"/>
        <w:rPr>
          <w:b/>
        </w:rPr>
      </w:pPr>
      <w:r w:rsidRPr="00701649">
        <w:rPr>
          <w:b/>
          <w:sz w:val="28"/>
          <w:szCs w:val="28"/>
        </w:rPr>
        <w:t>«1917-2017</w:t>
      </w:r>
      <w:r w:rsidRPr="000918F7">
        <w:rPr>
          <w:b/>
        </w:rPr>
        <w:t>: УРОКИ СТОЛЕТИЯ</w:t>
      </w:r>
      <w:r>
        <w:rPr>
          <w:b/>
        </w:rPr>
        <w:t>»</w:t>
      </w:r>
    </w:p>
    <w:p w:rsidR="001F075A" w:rsidRPr="003B05C4" w:rsidRDefault="001F075A" w:rsidP="001F075A">
      <w:pPr>
        <w:jc w:val="center"/>
        <w:rPr>
          <w:b/>
        </w:rPr>
      </w:pPr>
      <w:r w:rsidRPr="003B05C4">
        <w:rPr>
          <w:b/>
        </w:rPr>
        <w:t>1</w:t>
      </w:r>
      <w:r>
        <w:rPr>
          <w:b/>
        </w:rPr>
        <w:t>6</w:t>
      </w:r>
      <w:r w:rsidRPr="003B05C4">
        <w:rPr>
          <w:b/>
        </w:rPr>
        <w:t>-</w:t>
      </w:r>
      <w:r>
        <w:rPr>
          <w:b/>
        </w:rPr>
        <w:t>17</w:t>
      </w:r>
      <w:r w:rsidRPr="003B05C4">
        <w:rPr>
          <w:b/>
        </w:rPr>
        <w:t xml:space="preserve"> декабря 20</w:t>
      </w:r>
      <w:r>
        <w:rPr>
          <w:b/>
        </w:rPr>
        <w:t>16</w:t>
      </w:r>
      <w:r w:rsidRPr="003B05C4">
        <w:rPr>
          <w:b/>
        </w:rPr>
        <w:t xml:space="preserve"> г.</w:t>
      </w:r>
    </w:p>
    <w:p w:rsidR="001F075A" w:rsidRPr="00D73878" w:rsidRDefault="001F075A" w:rsidP="001F075A">
      <w:pPr>
        <w:rPr>
          <w:sz w:val="20"/>
          <w:szCs w:val="20"/>
        </w:rPr>
      </w:pPr>
      <w:r w:rsidRPr="00D73878">
        <w:rPr>
          <w:sz w:val="20"/>
          <w:szCs w:val="20"/>
        </w:rPr>
        <w:t>Ф.И.О. (полностью) ____________________________________________________________</w:t>
      </w:r>
      <w:r>
        <w:rPr>
          <w:sz w:val="20"/>
          <w:szCs w:val="20"/>
        </w:rPr>
        <w:t>____________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Место работы (расшифровать)___________________________________________________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Должность____________________________________________________________________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 xml:space="preserve">Ученая </w:t>
      </w:r>
      <w:proofErr w:type="gramStart"/>
      <w:r w:rsidRPr="00D73878">
        <w:rPr>
          <w:sz w:val="20"/>
          <w:szCs w:val="20"/>
          <w:lang w:val="en-US"/>
        </w:rPr>
        <w:t>c</w:t>
      </w:r>
      <w:proofErr w:type="gramEnd"/>
      <w:r w:rsidRPr="00D73878">
        <w:rPr>
          <w:sz w:val="20"/>
          <w:szCs w:val="20"/>
        </w:rPr>
        <w:t>тепень________________________________________________________________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Ученое звание_________________________________________________________________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rPr>
          <w:sz w:val="20"/>
          <w:szCs w:val="20"/>
        </w:rPr>
      </w:pPr>
      <w:r w:rsidRPr="00D73878">
        <w:rPr>
          <w:sz w:val="20"/>
          <w:szCs w:val="20"/>
        </w:rPr>
        <w:t>Домашний почтовый адрес (для отправки сборника)_________________________________</w:t>
      </w:r>
      <w:r>
        <w:rPr>
          <w:sz w:val="20"/>
          <w:szCs w:val="20"/>
        </w:rPr>
        <w:t>____________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proofErr w:type="gramStart"/>
      <w:r w:rsidRPr="00D73878">
        <w:rPr>
          <w:sz w:val="20"/>
          <w:szCs w:val="20"/>
        </w:rPr>
        <w:t>Е</w:t>
      </w:r>
      <w:proofErr w:type="gramEnd"/>
      <w:r w:rsidRPr="00D73878">
        <w:rPr>
          <w:sz w:val="20"/>
          <w:szCs w:val="20"/>
        </w:rPr>
        <w:t>-</w:t>
      </w:r>
      <w:r w:rsidRPr="00D73878">
        <w:rPr>
          <w:sz w:val="20"/>
          <w:szCs w:val="20"/>
          <w:lang w:val="en-US"/>
        </w:rPr>
        <w:t>mail</w:t>
      </w:r>
      <w:r w:rsidRPr="00D7387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tabs>
          <w:tab w:val="left" w:pos="8222"/>
        </w:tabs>
        <w:jc w:val="both"/>
        <w:rPr>
          <w:sz w:val="20"/>
          <w:szCs w:val="20"/>
        </w:rPr>
      </w:pPr>
      <w:r w:rsidRPr="00D73878">
        <w:rPr>
          <w:sz w:val="20"/>
          <w:szCs w:val="20"/>
        </w:rPr>
        <w:t>Телефон (раб)</w:t>
      </w:r>
      <w:proofErr w:type="spellStart"/>
      <w:r w:rsidRPr="00D73878">
        <w:rPr>
          <w:sz w:val="20"/>
          <w:szCs w:val="20"/>
        </w:rPr>
        <w:t>_____________________________Телефон</w:t>
      </w:r>
      <w:proofErr w:type="spellEnd"/>
      <w:r w:rsidRPr="00D73878">
        <w:rPr>
          <w:sz w:val="20"/>
          <w:szCs w:val="20"/>
        </w:rPr>
        <w:t xml:space="preserve"> (</w:t>
      </w:r>
      <w:proofErr w:type="spellStart"/>
      <w:r w:rsidRPr="00D73878">
        <w:rPr>
          <w:sz w:val="20"/>
          <w:szCs w:val="20"/>
        </w:rPr>
        <w:t>моб</w:t>
      </w:r>
      <w:proofErr w:type="spellEnd"/>
      <w:r w:rsidRPr="00D73878">
        <w:rPr>
          <w:sz w:val="20"/>
          <w:szCs w:val="20"/>
        </w:rPr>
        <w:t>.) _______________________</w:t>
      </w:r>
      <w:r>
        <w:rPr>
          <w:sz w:val="20"/>
          <w:szCs w:val="20"/>
        </w:rPr>
        <w:t>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 xml:space="preserve">Предполагается (нужное подчеркнуть): </w:t>
      </w:r>
    </w:p>
    <w:p w:rsidR="001F075A" w:rsidRPr="00D73878" w:rsidRDefault="001F075A" w:rsidP="001F075A">
      <w:pPr>
        <w:numPr>
          <w:ilvl w:val="0"/>
          <w:numId w:val="3"/>
        </w:num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выступление с докладом;</w:t>
      </w:r>
    </w:p>
    <w:p w:rsidR="001F075A" w:rsidRPr="00D73878" w:rsidRDefault="001F075A" w:rsidP="001F075A">
      <w:pPr>
        <w:numPr>
          <w:ilvl w:val="0"/>
          <w:numId w:val="3"/>
        </w:num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презентация оригинального учебного материала;</w:t>
      </w:r>
    </w:p>
    <w:p w:rsidR="001F075A" w:rsidRPr="00D73878" w:rsidRDefault="001F075A" w:rsidP="001F075A">
      <w:pPr>
        <w:numPr>
          <w:ilvl w:val="0"/>
          <w:numId w:val="3"/>
        </w:num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презентация оригинальной учебно-методической разработки;</w:t>
      </w:r>
    </w:p>
    <w:p w:rsidR="001F075A" w:rsidRPr="00D73878" w:rsidRDefault="001F075A" w:rsidP="001F075A">
      <w:pPr>
        <w:numPr>
          <w:ilvl w:val="0"/>
          <w:numId w:val="3"/>
        </w:num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демонстрационное занятие на тему;</w:t>
      </w:r>
    </w:p>
    <w:p w:rsidR="001F075A" w:rsidRPr="00D73878" w:rsidRDefault="001F075A" w:rsidP="001F075A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D73878">
        <w:rPr>
          <w:sz w:val="20"/>
          <w:szCs w:val="20"/>
        </w:rPr>
        <w:t>видеопрезентация</w:t>
      </w:r>
      <w:proofErr w:type="spellEnd"/>
      <w:r w:rsidRPr="00D73878">
        <w:rPr>
          <w:sz w:val="20"/>
          <w:szCs w:val="20"/>
        </w:rPr>
        <w:t xml:space="preserve"> (формат .</w:t>
      </w:r>
      <w:proofErr w:type="spellStart"/>
      <w:r w:rsidRPr="00D73878">
        <w:rPr>
          <w:sz w:val="20"/>
          <w:szCs w:val="20"/>
          <w:lang w:val="en-US"/>
        </w:rPr>
        <w:t>avi</w:t>
      </w:r>
      <w:proofErr w:type="spellEnd"/>
      <w:r w:rsidRPr="00D73878">
        <w:rPr>
          <w:sz w:val="20"/>
          <w:szCs w:val="20"/>
        </w:rPr>
        <w:t>, .</w:t>
      </w:r>
      <w:r w:rsidRPr="00D73878">
        <w:rPr>
          <w:sz w:val="20"/>
          <w:szCs w:val="20"/>
          <w:lang w:val="en-US"/>
        </w:rPr>
        <w:t>mpeg</w:t>
      </w:r>
      <w:r w:rsidRPr="00D73878">
        <w:rPr>
          <w:sz w:val="20"/>
          <w:szCs w:val="20"/>
        </w:rPr>
        <w:t>);</w:t>
      </w:r>
    </w:p>
    <w:p w:rsidR="001F075A" w:rsidRPr="00D73878" w:rsidRDefault="001F075A" w:rsidP="001F075A">
      <w:pPr>
        <w:numPr>
          <w:ilvl w:val="0"/>
          <w:numId w:val="3"/>
        </w:num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публикация в сборнике материалов чтений;</w:t>
      </w:r>
    </w:p>
    <w:p w:rsidR="001F075A" w:rsidRPr="00D73878" w:rsidRDefault="001F075A" w:rsidP="001F075A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73878">
        <w:rPr>
          <w:rFonts w:ascii="Times New Roman" w:hAnsi="Times New Roman"/>
          <w:sz w:val="20"/>
          <w:szCs w:val="20"/>
        </w:rPr>
        <w:t xml:space="preserve">озвученная </w:t>
      </w:r>
      <w:r w:rsidRPr="00D73878">
        <w:rPr>
          <w:rFonts w:ascii="Times New Roman" w:hAnsi="Times New Roman"/>
          <w:sz w:val="20"/>
          <w:szCs w:val="20"/>
          <w:lang w:val="en-US"/>
        </w:rPr>
        <w:t>PowerPoint</w:t>
      </w:r>
      <w:r w:rsidRPr="00D73878">
        <w:rPr>
          <w:rFonts w:ascii="Times New Roman" w:hAnsi="Times New Roman"/>
          <w:sz w:val="20"/>
          <w:szCs w:val="20"/>
        </w:rPr>
        <w:t xml:space="preserve"> презентация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Тема доклада__________________________________________________________________</w:t>
      </w:r>
      <w:r>
        <w:rPr>
          <w:sz w:val="20"/>
          <w:szCs w:val="20"/>
        </w:rPr>
        <w:t>__________</w:t>
      </w:r>
    </w:p>
    <w:p w:rsidR="001F075A" w:rsidRPr="00D73878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1F075A" w:rsidRPr="00D73878" w:rsidRDefault="001F075A" w:rsidP="001F075A">
      <w:pPr>
        <w:rPr>
          <w:sz w:val="20"/>
          <w:szCs w:val="20"/>
        </w:rPr>
      </w:pPr>
      <w:r w:rsidRPr="00D73878">
        <w:rPr>
          <w:sz w:val="20"/>
          <w:szCs w:val="20"/>
        </w:rPr>
        <w:t>Необходимые технические средства ______________________________________________</w:t>
      </w:r>
      <w:r>
        <w:rPr>
          <w:sz w:val="20"/>
          <w:szCs w:val="20"/>
        </w:rPr>
        <w:t>____________</w:t>
      </w:r>
    </w:p>
    <w:p w:rsidR="001F075A" w:rsidRDefault="001F075A" w:rsidP="001F075A">
      <w:pPr>
        <w:jc w:val="both"/>
        <w:rPr>
          <w:sz w:val="20"/>
          <w:szCs w:val="20"/>
        </w:rPr>
      </w:pPr>
      <w:r w:rsidRPr="00D73878">
        <w:rPr>
          <w:sz w:val="20"/>
          <w:szCs w:val="20"/>
        </w:rPr>
        <w:t>Направление Чтений, в котором планируется участие (нужное подчеркнуть):</w:t>
      </w:r>
    </w:p>
    <w:p w:rsidR="00241333" w:rsidRDefault="00241333" w:rsidP="00241333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top"/>
        <w:rPr>
          <w:b/>
        </w:rPr>
      </w:pPr>
    </w:p>
    <w:p w:rsidR="00241333" w:rsidRPr="00807B6F" w:rsidRDefault="00241333" w:rsidP="00241333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top"/>
        <w:rPr>
          <w:b/>
        </w:rPr>
      </w:pPr>
      <w:r w:rsidRPr="00807B6F">
        <w:rPr>
          <w:b/>
        </w:rPr>
        <w:t>1. РОЖДЕСТВЕНСКИЕ РЕГ</w:t>
      </w:r>
      <w:r>
        <w:rPr>
          <w:b/>
        </w:rPr>
        <w:t>ИОНАЛЬНЫЕ ПАРЛАМЕНТСКИЕ ВСТРЕЧИ –</w:t>
      </w:r>
      <w:r w:rsidRPr="00807B6F">
        <w:rPr>
          <w:b/>
        </w:rPr>
        <w:t xml:space="preserve"> </w:t>
      </w:r>
      <w:r>
        <w:rPr>
          <w:b/>
        </w:rPr>
        <w:t>«</w:t>
      </w:r>
      <w:r w:rsidRPr="00807B6F">
        <w:rPr>
          <w:b/>
          <w:shd w:val="clear" w:color="auto" w:fill="FFFFFF"/>
        </w:rPr>
        <w:t xml:space="preserve">ЦЕРКОВЬ, ГОСУДАРСТВО И ОБЩЕСТВО: </w:t>
      </w:r>
      <w:r>
        <w:rPr>
          <w:b/>
          <w:shd w:val="clear" w:color="auto" w:fill="FFFFFF"/>
        </w:rPr>
        <w:t>УРОКИ СТОЛЕТИЯ».</w:t>
      </w:r>
    </w:p>
    <w:p w:rsidR="00241333" w:rsidRDefault="00241333" w:rsidP="00241333">
      <w:pPr>
        <w:jc w:val="both"/>
        <w:rPr>
          <w:b/>
        </w:rPr>
      </w:pPr>
    </w:p>
    <w:p w:rsidR="00241333" w:rsidRPr="00807B6F" w:rsidRDefault="00241333" w:rsidP="00241333">
      <w:pPr>
        <w:jc w:val="both"/>
        <w:rPr>
          <w:b/>
        </w:rPr>
      </w:pPr>
      <w:r w:rsidRPr="00807B6F">
        <w:rPr>
          <w:b/>
        </w:rPr>
        <w:t>2. Церковь и образование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807B6F">
        <w:rPr>
          <w:b/>
          <w:color w:val="333333"/>
          <w:shd w:val="clear" w:color="auto" w:fill="FFFFFF"/>
        </w:rPr>
        <w:t>значение духовно-нравственных ценностей</w:t>
      </w:r>
      <w:r>
        <w:rPr>
          <w:rStyle w:val="apple-converted-space"/>
          <w:b/>
          <w:color w:val="333333"/>
          <w:shd w:val="clear" w:color="auto" w:fill="FFFFFF"/>
        </w:rPr>
        <w:t xml:space="preserve"> </w:t>
      </w:r>
      <w:r w:rsidRPr="00807B6F">
        <w:rPr>
          <w:b/>
          <w:bCs/>
          <w:color w:val="333333"/>
          <w:shd w:val="clear" w:color="auto" w:fill="FFFFFF"/>
        </w:rPr>
        <w:t>в</w:t>
      </w:r>
      <w:r>
        <w:rPr>
          <w:rStyle w:val="apple-converted-space"/>
          <w:b/>
          <w:color w:val="333333"/>
          <w:shd w:val="clear" w:color="auto" w:fill="FFFFFF"/>
        </w:rPr>
        <w:t xml:space="preserve"> </w:t>
      </w:r>
      <w:r w:rsidRPr="00807B6F">
        <w:rPr>
          <w:b/>
          <w:bCs/>
          <w:color w:val="333333"/>
          <w:shd w:val="clear" w:color="auto" w:fill="FFFFFF"/>
        </w:rPr>
        <w:t>современной</w:t>
      </w:r>
      <w:r>
        <w:rPr>
          <w:rStyle w:val="apple-converted-space"/>
          <w:b/>
          <w:color w:val="333333"/>
          <w:shd w:val="clear" w:color="auto" w:fill="FFFFFF"/>
        </w:rPr>
        <w:t xml:space="preserve"> </w:t>
      </w:r>
      <w:r w:rsidRPr="00807B6F">
        <w:rPr>
          <w:b/>
          <w:bCs/>
          <w:color w:val="333333"/>
          <w:shd w:val="clear" w:color="auto" w:fill="FFFFFF"/>
        </w:rPr>
        <w:t>России</w:t>
      </w:r>
      <w:r>
        <w:rPr>
          <w:b/>
          <w:color w:val="333333"/>
          <w:shd w:val="clear" w:color="auto" w:fill="FFFFFF"/>
        </w:rPr>
        <w:t>.</w:t>
      </w:r>
    </w:p>
    <w:p w:rsidR="00241333" w:rsidRPr="00807B6F" w:rsidRDefault="00241333" w:rsidP="00241333">
      <w:pPr>
        <w:jc w:val="both"/>
      </w:pPr>
      <w:r>
        <w:t xml:space="preserve">2.1. </w:t>
      </w:r>
      <w:r w:rsidRPr="00807B6F">
        <w:t>Духовно-нравственно</w:t>
      </w:r>
      <w:r>
        <w:t>е</w:t>
      </w:r>
      <w:r w:rsidRPr="00807B6F">
        <w:t xml:space="preserve"> развитие и воспитание дошкольников;</w:t>
      </w:r>
    </w:p>
    <w:p w:rsidR="00241333" w:rsidRPr="00807B6F" w:rsidRDefault="00241333" w:rsidP="00241333">
      <w:pPr>
        <w:jc w:val="both"/>
      </w:pPr>
      <w:r w:rsidRPr="00807B6F">
        <w:t>2.2. Русская школа как система воспитания и образования. Православные духовные ценности в современной школе;</w:t>
      </w:r>
    </w:p>
    <w:p w:rsidR="00241333" w:rsidRPr="00807B6F" w:rsidRDefault="00241333" w:rsidP="00241333">
      <w:pPr>
        <w:jc w:val="both"/>
      </w:pPr>
      <w:r w:rsidRPr="00807B6F">
        <w:t xml:space="preserve">2.3. </w:t>
      </w:r>
      <w:r>
        <w:t>Круглый стол: «</w:t>
      </w:r>
      <w:r w:rsidRPr="00807B6F">
        <w:t>Преподавание курса ОРКСЭ и православной культуры проблемы и пути их решения</w:t>
      </w:r>
      <w:r>
        <w:t>»</w:t>
      </w:r>
      <w:r w:rsidRPr="00807B6F">
        <w:t>.</w:t>
      </w:r>
    </w:p>
    <w:p w:rsidR="00241333" w:rsidRDefault="00241333" w:rsidP="00241333">
      <w:pPr>
        <w:jc w:val="both"/>
        <w:rPr>
          <w:b/>
        </w:rPr>
      </w:pPr>
    </w:p>
    <w:p w:rsidR="00241333" w:rsidRPr="00807B6F" w:rsidRDefault="00241333" w:rsidP="00241333">
      <w:pPr>
        <w:jc w:val="both"/>
        <w:rPr>
          <w:b/>
        </w:rPr>
      </w:pPr>
      <w:r>
        <w:rPr>
          <w:b/>
        </w:rPr>
        <w:t>3. Церковь и культура: новые перспективы взаимодействия.</w:t>
      </w:r>
    </w:p>
    <w:p w:rsidR="00241333" w:rsidRPr="001F075A" w:rsidRDefault="00241333" w:rsidP="00241333">
      <w:pPr>
        <w:shd w:val="clear" w:color="auto" w:fill="FFFFFF"/>
        <w:jc w:val="both"/>
        <w:textAlignment w:val="baseline"/>
        <w:rPr>
          <w:rFonts w:ascii="inherit" w:hAnsi="inherit"/>
        </w:rPr>
      </w:pPr>
      <w:hyperlink r:id="rId11" w:anchor="6.2" w:history="1">
        <w:r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3.1. Духовные истоки мировой литературы: прошлое и современность</w:t>
        </w:r>
      </w:hyperlink>
      <w:r w:rsidRPr="001F075A">
        <w:rPr>
          <w:rFonts w:ascii="inherit" w:hAnsi="inherit"/>
        </w:rPr>
        <w:t>.</w:t>
      </w:r>
    </w:p>
    <w:p w:rsidR="00241333" w:rsidRPr="001F075A" w:rsidRDefault="00241333" w:rsidP="00241333">
      <w:pPr>
        <w:shd w:val="clear" w:color="auto" w:fill="FFFFFF"/>
        <w:jc w:val="both"/>
        <w:textAlignment w:val="baseline"/>
        <w:rPr>
          <w:rFonts w:ascii="inherit" w:hAnsi="inherit"/>
        </w:rPr>
      </w:pPr>
      <w:hyperlink r:id="rId12" w:anchor="6.5a" w:history="1">
        <w:r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3.</w:t>
        </w:r>
        <w:r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2</w:t>
        </w:r>
        <w:r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. Духовно-музыкальное воспитание в школе, семье и Церкви</w:t>
        </w:r>
      </w:hyperlink>
      <w:r w:rsidRPr="001F075A">
        <w:rPr>
          <w:rFonts w:ascii="inherit" w:hAnsi="inherit"/>
        </w:rPr>
        <w:t>.</w:t>
      </w:r>
    </w:p>
    <w:p w:rsidR="00241333" w:rsidRDefault="00241333" w:rsidP="00241333">
      <w:pPr>
        <w:jc w:val="both"/>
        <w:rPr>
          <w:rFonts w:ascii="inherit" w:hAnsi="inherit"/>
        </w:rPr>
      </w:pPr>
      <w:hyperlink r:id="rId13" w:anchor="6.8" w:history="1">
        <w:r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3.</w:t>
        </w:r>
        <w:r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3</w:t>
        </w:r>
        <w:r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 xml:space="preserve">. Театр, кино и телевидение: образный язык </w:t>
        </w:r>
        <w:proofErr w:type="spellStart"/>
        <w:r w:rsidRPr="001F075A">
          <w:rPr>
            <w:rStyle w:val="a5"/>
            <w:rFonts w:ascii="inherit" w:hAnsi="inherit"/>
            <w:color w:val="auto"/>
            <w:u w:val="none"/>
            <w:bdr w:val="none" w:sz="0" w:space="0" w:color="auto" w:frame="1"/>
          </w:rPr>
          <w:t>благовестия</w:t>
        </w:r>
        <w:proofErr w:type="spellEnd"/>
      </w:hyperlink>
      <w:r>
        <w:rPr>
          <w:rFonts w:ascii="inherit" w:hAnsi="inherit"/>
        </w:rPr>
        <w:t>.</w:t>
      </w:r>
    </w:p>
    <w:p w:rsidR="00241333" w:rsidRDefault="00241333" w:rsidP="00241333">
      <w:pPr>
        <w:jc w:val="both"/>
        <w:rPr>
          <w:b/>
        </w:rPr>
      </w:pPr>
    </w:p>
    <w:p w:rsidR="00241333" w:rsidRPr="00546C50" w:rsidRDefault="00241333" w:rsidP="00241333">
      <w:pPr>
        <w:jc w:val="both"/>
        <w:rPr>
          <w:b/>
        </w:rPr>
      </w:pPr>
      <w:r w:rsidRPr="00546C50">
        <w:rPr>
          <w:b/>
        </w:rPr>
        <w:t xml:space="preserve">4. Церковь и казачество: </w:t>
      </w:r>
      <w:proofErr w:type="spellStart"/>
      <w:r w:rsidRPr="00546C50">
        <w:rPr>
          <w:b/>
        </w:rPr>
        <w:t>соработничество</w:t>
      </w:r>
      <w:proofErr w:type="spellEnd"/>
      <w:r w:rsidRPr="00546C50">
        <w:rPr>
          <w:b/>
        </w:rPr>
        <w:t xml:space="preserve"> на благо Отечества.</w:t>
      </w:r>
    </w:p>
    <w:p w:rsidR="00241333" w:rsidRPr="00CC672F" w:rsidRDefault="00241333" w:rsidP="00241333">
      <w:pPr>
        <w:jc w:val="both"/>
      </w:pPr>
      <w:r w:rsidRPr="00CC672F">
        <w:t>4.1. Роль российского казачества и Русской Православной Церкви в формировании общегражданс</w:t>
      </w:r>
      <w:r>
        <w:t>кой идентичности</w:t>
      </w:r>
      <w:r w:rsidRPr="00CC672F">
        <w:t>.</w:t>
      </w:r>
    </w:p>
    <w:p w:rsidR="00241333" w:rsidRPr="00CC672F" w:rsidRDefault="00241333" w:rsidP="00241333">
      <w:pPr>
        <w:jc w:val="both"/>
      </w:pPr>
      <w:r w:rsidRPr="00CC672F">
        <w:t>4.</w:t>
      </w:r>
      <w:r>
        <w:t>2</w:t>
      </w:r>
      <w:r w:rsidRPr="00CC672F">
        <w:t xml:space="preserve">. Опыт </w:t>
      </w:r>
      <w:r>
        <w:t xml:space="preserve">духовно-нравственного </w:t>
      </w:r>
      <w:r w:rsidRPr="00CC672F">
        <w:t>воспитания гражданина в системе казачьего образования: «За веру отцов, за честь родного погона».</w:t>
      </w:r>
    </w:p>
    <w:p w:rsidR="00241333" w:rsidRPr="00807B6F" w:rsidRDefault="00241333" w:rsidP="00241333">
      <w:pPr>
        <w:jc w:val="both"/>
        <w:rPr>
          <w:b/>
        </w:rPr>
      </w:pPr>
    </w:p>
    <w:p w:rsidR="00241333" w:rsidRDefault="00241333" w:rsidP="00241333">
      <w:pPr>
        <w:jc w:val="both"/>
        <w:rPr>
          <w:b/>
        </w:rPr>
      </w:pPr>
      <w:r w:rsidRPr="00807B6F">
        <w:rPr>
          <w:b/>
        </w:rPr>
        <w:t>5. Православие и медицина.</w:t>
      </w:r>
    </w:p>
    <w:p w:rsidR="00241333" w:rsidRDefault="00241333" w:rsidP="00241333">
      <w:pPr>
        <w:jc w:val="both"/>
      </w:pPr>
      <w:r w:rsidRPr="007026F7">
        <w:lastRenderedPageBreak/>
        <w:t>5.1. Демографическая мобилизация региона и возрождение т</w:t>
      </w:r>
      <w:r>
        <w:t>радиционных семейных ценностей!</w:t>
      </w:r>
    </w:p>
    <w:p w:rsidR="00241333" w:rsidRDefault="00241333" w:rsidP="00241333">
      <w:pPr>
        <w:jc w:val="both"/>
      </w:pPr>
      <w:r>
        <w:t xml:space="preserve">5.2. Профилактика абортов – </w:t>
      </w:r>
      <w:r w:rsidRPr="007026F7">
        <w:t>главная медицинская мера повышения рождаемости».</w:t>
      </w:r>
    </w:p>
    <w:p w:rsidR="00241333" w:rsidRDefault="00241333" w:rsidP="00241333">
      <w:pPr>
        <w:jc w:val="both"/>
      </w:pPr>
    </w:p>
    <w:p w:rsidR="00241333" w:rsidRPr="007026F7" w:rsidRDefault="00241333" w:rsidP="00241333">
      <w:pPr>
        <w:jc w:val="both"/>
        <w:rPr>
          <w:rFonts w:ascii="Tahoma" w:hAnsi="Tahoma" w:cs="Tahoma"/>
          <w:b/>
          <w:bCs/>
          <w:color w:val="000000"/>
          <w:bdr w:val="none" w:sz="0" w:space="0" w:color="auto" w:frame="1"/>
        </w:rPr>
      </w:pPr>
      <w:r w:rsidRPr="007026F7">
        <w:rPr>
          <w:b/>
        </w:rPr>
        <w:t>6. Церковь и молодежь.</w:t>
      </w:r>
    </w:p>
    <w:p w:rsidR="00241333" w:rsidRDefault="00241333" w:rsidP="00241333">
      <w:pPr>
        <w:jc w:val="both"/>
        <w:rPr>
          <w:bCs/>
          <w:spacing w:val="-15"/>
        </w:rPr>
      </w:pPr>
      <w:r w:rsidRPr="007026F7">
        <w:rPr>
          <w:bCs/>
          <w:color w:val="000000"/>
          <w:bdr w:val="none" w:sz="0" w:space="0" w:color="auto" w:frame="1"/>
        </w:rPr>
        <w:t>6.1. Основные</w:t>
      </w:r>
      <w:r w:rsidRPr="00807B6F">
        <w:rPr>
          <w:bCs/>
          <w:color w:val="000000"/>
          <w:bdr w:val="none" w:sz="0" w:space="0" w:color="auto" w:frame="1"/>
        </w:rPr>
        <w:t xml:space="preserve"> направления молодежной политики Русской Православной Церкви в современной </w:t>
      </w:r>
      <w:r w:rsidRPr="00807B6F">
        <w:rPr>
          <w:bCs/>
          <w:bdr w:val="none" w:sz="0" w:space="0" w:color="auto" w:frame="1"/>
        </w:rPr>
        <w:t>России.</w:t>
      </w:r>
    </w:p>
    <w:p w:rsidR="00241333" w:rsidRPr="002969C6" w:rsidRDefault="00241333" w:rsidP="00241333">
      <w:pPr>
        <w:jc w:val="both"/>
      </w:pPr>
      <w:r>
        <w:rPr>
          <w:bCs/>
          <w:spacing w:val="-15"/>
        </w:rPr>
        <w:t>6.2</w:t>
      </w:r>
      <w:r w:rsidRPr="002969C6">
        <w:rPr>
          <w:bCs/>
          <w:spacing w:val="-15"/>
        </w:rPr>
        <w:t xml:space="preserve">. </w:t>
      </w:r>
      <w:hyperlink r:id="rId14" w:history="1">
        <w:r w:rsidRPr="002969C6">
          <w:rPr>
            <w:rStyle w:val="a5"/>
            <w:bCs/>
            <w:color w:val="auto"/>
            <w:spacing w:val="-15"/>
            <w:u w:val="none"/>
          </w:rPr>
          <w:t>Православная Церковь в решении мировоззренческих задач социализации молодежи в современном обществе</w:t>
        </w:r>
      </w:hyperlink>
      <w:r w:rsidRPr="002969C6">
        <w:rPr>
          <w:bCs/>
          <w:spacing w:val="-15"/>
        </w:rPr>
        <w:t>.</w:t>
      </w:r>
    </w:p>
    <w:p w:rsidR="00241333" w:rsidRPr="002969C6" w:rsidRDefault="00241333" w:rsidP="00241333">
      <w:pPr>
        <w:jc w:val="both"/>
        <w:rPr>
          <w:b/>
        </w:rPr>
      </w:pPr>
    </w:p>
    <w:p w:rsidR="00241333" w:rsidRDefault="00241333" w:rsidP="00241333">
      <w:pPr>
        <w:jc w:val="both"/>
        <w:rPr>
          <w:b/>
        </w:rPr>
      </w:pPr>
      <w:r>
        <w:rPr>
          <w:b/>
        </w:rPr>
        <w:t>7. Церковь и семья.</w:t>
      </w:r>
    </w:p>
    <w:p w:rsidR="00241333" w:rsidRPr="002969C6" w:rsidRDefault="00241333" w:rsidP="00241333">
      <w:pPr>
        <w:jc w:val="both"/>
      </w:pPr>
      <w:r w:rsidRPr="002969C6">
        <w:t>7.1. Защита традиционных семейных ценностей, родительских прав, образовательного и культурного пространства семьи и детства.</w:t>
      </w:r>
    </w:p>
    <w:p w:rsidR="00241333" w:rsidRPr="002969C6" w:rsidRDefault="00241333" w:rsidP="00241333">
      <w:pPr>
        <w:jc w:val="both"/>
      </w:pPr>
      <w:r>
        <w:t xml:space="preserve">7.2. </w:t>
      </w:r>
      <w:r w:rsidRPr="002969C6">
        <w:t>Наследие святых отцов в жизни семьи и общества.</w:t>
      </w:r>
    </w:p>
    <w:p w:rsidR="00241333" w:rsidRDefault="00241333" w:rsidP="00241333">
      <w:pPr>
        <w:jc w:val="both"/>
        <w:rPr>
          <w:b/>
        </w:rPr>
      </w:pPr>
    </w:p>
    <w:p w:rsidR="00241333" w:rsidRDefault="00241333" w:rsidP="00241333">
      <w:pPr>
        <w:jc w:val="both"/>
        <w:rPr>
          <w:b/>
        </w:rPr>
      </w:pPr>
      <w:r w:rsidRPr="00807B6F">
        <w:rPr>
          <w:b/>
        </w:rPr>
        <w:t>8. Роль Православия в жизни Магаданской области.</w:t>
      </w:r>
    </w:p>
    <w:p w:rsidR="001F075A" w:rsidRDefault="001F075A" w:rsidP="001F075A">
      <w:pPr>
        <w:ind w:firstLine="709"/>
        <w:jc w:val="both"/>
        <w:rPr>
          <w:iCs/>
        </w:rPr>
      </w:pPr>
    </w:p>
    <w:p w:rsidR="001F075A" w:rsidRPr="003B05C4" w:rsidRDefault="001F075A" w:rsidP="001F075A">
      <w:pPr>
        <w:ind w:firstLine="709"/>
        <w:jc w:val="both"/>
        <w:rPr>
          <w:iCs/>
        </w:rPr>
      </w:pPr>
      <w:r w:rsidRPr="003B05C4">
        <w:rPr>
          <w:iCs/>
        </w:rPr>
        <w:t xml:space="preserve">Подача заявки на участие в </w:t>
      </w:r>
      <w:r w:rsidRPr="000918F7">
        <w:rPr>
          <w:b/>
          <w:bCs/>
          <w:lang w:val="en-US"/>
        </w:rPr>
        <w:t>XVII</w:t>
      </w:r>
      <w:r w:rsidRPr="000918F7">
        <w:rPr>
          <w:b/>
          <w:bCs/>
        </w:rPr>
        <w:t xml:space="preserve"> областные Рождественские образовательные чтения </w:t>
      </w:r>
      <w:r w:rsidRPr="000918F7">
        <w:rPr>
          <w:b/>
        </w:rPr>
        <w:t>«1917-2017: УРОКИ СТОЛЕТИЯ</w:t>
      </w:r>
      <w:r>
        <w:rPr>
          <w:b/>
        </w:rPr>
        <w:t>»</w:t>
      </w:r>
      <w:r w:rsidRPr="00221EC4">
        <w:rPr>
          <w:b/>
          <w:bCs/>
        </w:rPr>
        <w:t xml:space="preserve"> </w:t>
      </w:r>
      <w:r w:rsidRPr="003B05C4">
        <w:rPr>
          <w:b/>
        </w:rPr>
        <w:t>(1</w:t>
      </w:r>
      <w:r>
        <w:rPr>
          <w:b/>
        </w:rPr>
        <w:t>6</w:t>
      </w:r>
      <w:r w:rsidRPr="003B05C4">
        <w:rPr>
          <w:b/>
        </w:rPr>
        <w:t>-</w:t>
      </w:r>
      <w:r w:rsidRPr="005315A7">
        <w:rPr>
          <w:b/>
        </w:rPr>
        <w:t>1</w:t>
      </w:r>
      <w:r>
        <w:rPr>
          <w:b/>
        </w:rPr>
        <w:t>7</w:t>
      </w:r>
      <w:r w:rsidRPr="003B05C4">
        <w:rPr>
          <w:b/>
        </w:rPr>
        <w:t xml:space="preserve"> декабря 201</w:t>
      </w:r>
      <w:r>
        <w:rPr>
          <w:b/>
        </w:rPr>
        <w:t>6</w:t>
      </w:r>
      <w:r w:rsidRPr="003B05C4">
        <w:rPr>
          <w:b/>
        </w:rPr>
        <w:t xml:space="preserve"> г.) </w:t>
      </w:r>
      <w:r w:rsidRPr="003B05C4">
        <w:rPr>
          <w:iCs/>
        </w:rPr>
        <w:t>означает согласие участника на размещение персональных данных о себе (Ф.И.О., ученая степень, ученое звание, место работы, занимаемая должность) и присланных авторских материалов на официальном web-ресурсе Чтений.</w:t>
      </w:r>
    </w:p>
    <w:p w:rsidR="001F075A" w:rsidRDefault="001F075A" w:rsidP="001F075A">
      <w:pPr>
        <w:ind w:firstLine="709"/>
        <w:jc w:val="both"/>
        <w:rPr>
          <w:b/>
          <w:iCs/>
        </w:rPr>
      </w:pPr>
    </w:p>
    <w:p w:rsidR="001F075A" w:rsidRDefault="001F075A" w:rsidP="001F075A">
      <w:pPr>
        <w:ind w:firstLine="709"/>
        <w:jc w:val="both"/>
        <w:rPr>
          <w:b/>
          <w:iCs/>
        </w:rPr>
      </w:pPr>
      <w:r w:rsidRPr="00AF0912">
        <w:rPr>
          <w:b/>
          <w:iCs/>
        </w:rPr>
        <w:t xml:space="preserve">Официальный сайт «Магаданская и </w:t>
      </w:r>
      <w:proofErr w:type="spellStart"/>
      <w:r w:rsidRPr="00AF0912">
        <w:rPr>
          <w:b/>
          <w:iCs/>
        </w:rPr>
        <w:t>Синегорская</w:t>
      </w:r>
      <w:proofErr w:type="spellEnd"/>
      <w:r w:rsidRPr="00AF0912">
        <w:rPr>
          <w:b/>
          <w:iCs/>
        </w:rPr>
        <w:t xml:space="preserve"> епархия»:</w:t>
      </w:r>
    </w:p>
    <w:p w:rsidR="001F075A" w:rsidRPr="00AF0912" w:rsidRDefault="001F075A" w:rsidP="001F075A">
      <w:pPr>
        <w:ind w:firstLine="709"/>
        <w:jc w:val="both"/>
        <w:rPr>
          <w:b/>
          <w:sz w:val="32"/>
          <w:szCs w:val="32"/>
        </w:rPr>
      </w:pPr>
      <w:r w:rsidRPr="00AF0912">
        <w:rPr>
          <w:b/>
          <w:sz w:val="32"/>
          <w:szCs w:val="32"/>
        </w:rPr>
        <w:t>http://magadan-eparchy.ru/</w:t>
      </w:r>
    </w:p>
    <w:p w:rsidR="001F075A" w:rsidRPr="003B05C4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  <w:r w:rsidRPr="003B05C4">
        <w:t>Дата_________________________</w:t>
      </w:r>
      <w:r w:rsidRPr="003B05C4">
        <w:tab/>
      </w:r>
      <w:r w:rsidRPr="003B05C4">
        <w:tab/>
        <w:t>Подпись________________________</w:t>
      </w: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both"/>
      </w:pPr>
    </w:p>
    <w:p w:rsidR="001F075A" w:rsidRDefault="001F075A" w:rsidP="001F075A">
      <w:pPr>
        <w:ind w:firstLine="360"/>
        <w:jc w:val="right"/>
        <w:rPr>
          <w:b/>
          <w:sz w:val="28"/>
          <w:szCs w:val="28"/>
        </w:rPr>
      </w:pPr>
    </w:p>
    <w:p w:rsidR="001F075A" w:rsidRDefault="001F075A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052E06" w:rsidRDefault="00052E06" w:rsidP="001F075A">
      <w:pPr>
        <w:ind w:firstLine="360"/>
        <w:jc w:val="right"/>
        <w:rPr>
          <w:b/>
          <w:sz w:val="28"/>
          <w:szCs w:val="28"/>
        </w:rPr>
      </w:pPr>
    </w:p>
    <w:p w:rsidR="001F075A" w:rsidRPr="00C8367A" w:rsidRDefault="001F075A" w:rsidP="001F075A">
      <w:pPr>
        <w:ind w:firstLine="360"/>
        <w:jc w:val="right"/>
        <w:rPr>
          <w:b/>
          <w:sz w:val="28"/>
          <w:szCs w:val="28"/>
        </w:rPr>
      </w:pPr>
      <w:r w:rsidRPr="00C8367A">
        <w:rPr>
          <w:b/>
          <w:sz w:val="28"/>
          <w:szCs w:val="28"/>
        </w:rPr>
        <w:lastRenderedPageBreak/>
        <w:t>ПРИЛОЖЕНИЕ 2</w:t>
      </w:r>
    </w:p>
    <w:p w:rsidR="001F075A" w:rsidRPr="00383C80" w:rsidRDefault="001F075A" w:rsidP="001F075A">
      <w:pPr>
        <w:jc w:val="right"/>
        <w:rPr>
          <w:b/>
          <w:i/>
          <w:sz w:val="28"/>
          <w:szCs w:val="28"/>
        </w:rPr>
      </w:pPr>
    </w:p>
    <w:p w:rsidR="001F075A" w:rsidRPr="00C8367A" w:rsidRDefault="001F075A" w:rsidP="001F075A">
      <w:pPr>
        <w:jc w:val="center"/>
        <w:rPr>
          <w:b/>
          <w:sz w:val="28"/>
          <w:szCs w:val="28"/>
        </w:rPr>
      </w:pPr>
      <w:r w:rsidRPr="00C8367A">
        <w:rPr>
          <w:b/>
          <w:sz w:val="28"/>
          <w:szCs w:val="28"/>
        </w:rPr>
        <w:t>При оформлении доклада авторы должны соблюдать следующие требования:</w:t>
      </w:r>
    </w:p>
    <w:p w:rsidR="001F075A" w:rsidRPr="00164BD7" w:rsidRDefault="001F075A" w:rsidP="001F075A">
      <w:pPr>
        <w:numPr>
          <w:ilvl w:val="0"/>
          <w:numId w:val="1"/>
        </w:numPr>
        <w:jc w:val="both"/>
      </w:pPr>
      <w:r w:rsidRPr="00164BD7">
        <w:t>Доклад должен быть отредактирован, тема доклада должна соответствовать тематике Чтений.</w:t>
      </w:r>
    </w:p>
    <w:p w:rsidR="001F075A" w:rsidRPr="00164BD7" w:rsidRDefault="001F075A" w:rsidP="001F075A">
      <w:pPr>
        <w:numPr>
          <w:ilvl w:val="0"/>
          <w:numId w:val="1"/>
        </w:numPr>
        <w:jc w:val="both"/>
      </w:pPr>
      <w:r>
        <w:t xml:space="preserve">Объем – </w:t>
      </w:r>
      <w:r w:rsidRPr="00164BD7">
        <w:t>0,25 п.л. (4-5 страниц) на бумаге формата</w:t>
      </w:r>
      <w:proofErr w:type="gramStart"/>
      <w:r w:rsidRPr="00164BD7">
        <w:t xml:space="preserve"> А</w:t>
      </w:r>
      <w:proofErr w:type="gramEnd"/>
      <w:r w:rsidRPr="00164BD7">
        <w:t xml:space="preserve"> 4,</w:t>
      </w:r>
      <w:r w:rsidRPr="00164BD7">
        <w:rPr>
          <w:color w:val="333333"/>
        </w:rPr>
        <w:t xml:space="preserve"> </w:t>
      </w:r>
      <w:r w:rsidRPr="00164BD7">
        <w:rPr>
          <w:rStyle w:val="apple-style-span"/>
          <w:color w:val="333333"/>
        </w:rPr>
        <w:t>ориентация вертикальная.</w:t>
      </w:r>
    </w:p>
    <w:p w:rsidR="001F075A" w:rsidRPr="00164BD7" w:rsidRDefault="001F075A" w:rsidP="001F075A">
      <w:pPr>
        <w:numPr>
          <w:ilvl w:val="0"/>
          <w:numId w:val="1"/>
        </w:numPr>
        <w:jc w:val="both"/>
      </w:pPr>
      <w:r w:rsidRPr="00164BD7">
        <w:rPr>
          <w:lang w:val="en-US"/>
        </w:rPr>
        <w:t>Word</w:t>
      </w:r>
      <w:r w:rsidRPr="00164BD7">
        <w:t xml:space="preserve">, шрифт </w:t>
      </w:r>
      <w:r w:rsidRPr="00164BD7">
        <w:rPr>
          <w:lang w:val="en-US"/>
        </w:rPr>
        <w:t>Times</w:t>
      </w:r>
      <w:r w:rsidRPr="00164BD7">
        <w:t xml:space="preserve"> </w:t>
      </w:r>
      <w:r w:rsidRPr="00164BD7">
        <w:rPr>
          <w:lang w:val="en-US"/>
        </w:rPr>
        <w:t>New</w:t>
      </w:r>
      <w:r w:rsidRPr="00164BD7">
        <w:t xml:space="preserve"> </w:t>
      </w:r>
      <w:r w:rsidRPr="00164BD7">
        <w:rPr>
          <w:lang w:val="en-US"/>
        </w:rPr>
        <w:t>Roman</w:t>
      </w:r>
      <w:r w:rsidRPr="00164BD7">
        <w:t xml:space="preserve"> – 14, интервал – одинарный (компьютерный); верхнее поле – </w:t>
      </w:r>
      <w:smartTag w:uri="urn:schemas-microsoft-com:office:smarttags" w:element="metricconverter">
        <w:smartTagPr>
          <w:attr w:name="ProductID" w:val="2 см"/>
        </w:smartTagPr>
        <w:r w:rsidRPr="00164BD7">
          <w:t>2 см</w:t>
        </w:r>
      </w:smartTag>
      <w:r w:rsidRPr="00164BD7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64BD7">
          <w:t>3 см</w:t>
        </w:r>
      </w:smartTag>
      <w:r w:rsidRPr="00164BD7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64BD7">
          <w:t>2 см</w:t>
        </w:r>
      </w:smartTag>
      <w:r w:rsidRPr="00164BD7"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64BD7">
          <w:t>1 см</w:t>
        </w:r>
      </w:smartTag>
      <w:r w:rsidRPr="00164BD7">
        <w:t xml:space="preserve">, </w:t>
      </w:r>
      <w:r w:rsidRPr="00164BD7">
        <w:rPr>
          <w:rStyle w:val="apple-style-span"/>
          <w:color w:val="333333"/>
        </w:rPr>
        <w:t xml:space="preserve">отступ абзаца </w:t>
      </w:r>
      <w:smartTag w:uri="urn:schemas-microsoft-com:office:smarttags" w:element="metricconverter">
        <w:smartTagPr>
          <w:attr w:name="ProductID" w:val="1.25 см"/>
        </w:smartTagPr>
        <w:r w:rsidRPr="00164BD7">
          <w:rPr>
            <w:rStyle w:val="apple-style-span"/>
            <w:color w:val="333333"/>
          </w:rPr>
          <w:t>1.25 см</w:t>
        </w:r>
      </w:smartTag>
      <w:r w:rsidRPr="00164BD7">
        <w:rPr>
          <w:rStyle w:val="apple-style-span"/>
          <w:color w:val="333333"/>
        </w:rPr>
        <w:t>, выравнивание по ширине.</w:t>
      </w:r>
      <w:r w:rsidRPr="00164BD7">
        <w:rPr>
          <w:rStyle w:val="apple-converted-space"/>
          <w:color w:val="333333"/>
        </w:rPr>
        <w:t> </w:t>
      </w:r>
    </w:p>
    <w:p w:rsidR="001F075A" w:rsidRPr="00164BD7" w:rsidRDefault="001F075A" w:rsidP="001F075A">
      <w:pPr>
        <w:numPr>
          <w:ilvl w:val="0"/>
          <w:numId w:val="1"/>
        </w:numPr>
        <w:jc w:val="both"/>
      </w:pPr>
      <w:r w:rsidRPr="00164BD7">
        <w:t xml:space="preserve">Название – по центру, первая буква должна быть заглавной, остальные – строчные. </w:t>
      </w:r>
      <w:proofErr w:type="gramStart"/>
      <w:r w:rsidRPr="00164BD7">
        <w:t>Фамилия (фамилии) автора (авторов), наименование организации (учебного заведения), должность, город (населенный пункт) даются после заголовка справа (см. образец).</w:t>
      </w:r>
      <w:proofErr w:type="gramEnd"/>
    </w:p>
    <w:p w:rsidR="001F075A" w:rsidRPr="00164BD7" w:rsidRDefault="001F075A" w:rsidP="001F075A">
      <w:pPr>
        <w:numPr>
          <w:ilvl w:val="0"/>
          <w:numId w:val="1"/>
        </w:numPr>
        <w:jc w:val="both"/>
      </w:pPr>
      <w:r w:rsidRPr="00164BD7">
        <w:rPr>
          <w:color w:val="333333"/>
        </w:rPr>
        <w:t>Присылаемые работы должны быть выполнены согласно общим требованиям по оформлению научных статей и включать: введение, основную часть, заключение и список литературы.</w:t>
      </w:r>
    </w:p>
    <w:p w:rsidR="001F075A" w:rsidRPr="00164BD7" w:rsidRDefault="001F075A" w:rsidP="001F075A">
      <w:pPr>
        <w:numPr>
          <w:ilvl w:val="0"/>
          <w:numId w:val="1"/>
        </w:numPr>
        <w:jc w:val="both"/>
      </w:pPr>
      <w:r w:rsidRPr="00164BD7">
        <w:t xml:space="preserve">Ссылки на источники даются в тексте доклада в </w:t>
      </w:r>
      <w:r>
        <w:t xml:space="preserve">квадратных </w:t>
      </w:r>
      <w:r w:rsidRPr="00164BD7">
        <w:t xml:space="preserve">скобках. </w:t>
      </w:r>
      <w:proofErr w:type="gramStart"/>
      <w:r w:rsidRPr="00164BD7">
        <w:t>Список цитируемых источников дается в конце текста доклада под рубрикой «</w:t>
      </w:r>
      <w:r>
        <w:t>Список литературы</w:t>
      </w:r>
      <w:r w:rsidRPr="00164BD7">
        <w:t>» (оформляется в соответствии с ГОСТ 7.1-2003 «Общие требования и правила составления (БИБЛИОГРАФИЧЕСКАЯ ЗАПИСЬ.</w:t>
      </w:r>
      <w:proofErr w:type="gramEnd"/>
      <w:r w:rsidRPr="00164BD7">
        <w:t xml:space="preserve"> </w:t>
      </w:r>
      <w:proofErr w:type="gramStart"/>
      <w:r w:rsidRPr="00164BD7">
        <w:t>БИБЛИОГРАФИЧЕСКОЕ ОПИСАНИЕ)).</w:t>
      </w:r>
      <w:proofErr w:type="gramEnd"/>
    </w:p>
    <w:p w:rsidR="001F075A" w:rsidRDefault="001F075A" w:rsidP="001F075A">
      <w:pPr>
        <w:jc w:val="center"/>
        <w:rPr>
          <w:b/>
          <w:sz w:val="32"/>
          <w:szCs w:val="32"/>
          <w:u w:val="single"/>
        </w:rPr>
      </w:pPr>
    </w:p>
    <w:p w:rsidR="001F075A" w:rsidRPr="000E5513" w:rsidRDefault="001F075A" w:rsidP="001F075A">
      <w:pPr>
        <w:jc w:val="center"/>
        <w:rPr>
          <w:b/>
          <w:u w:val="single"/>
        </w:rPr>
      </w:pPr>
      <w:r w:rsidRPr="000E5513">
        <w:rPr>
          <w:b/>
          <w:u w:val="single"/>
        </w:rPr>
        <w:t>Образец оформления  доклада</w:t>
      </w:r>
    </w:p>
    <w:p w:rsidR="001F075A" w:rsidRDefault="001F075A" w:rsidP="001F075A">
      <w:pPr>
        <w:jc w:val="center"/>
        <w:rPr>
          <w:b/>
          <w:sz w:val="32"/>
          <w:szCs w:val="32"/>
          <w:u w:val="single"/>
        </w:rPr>
      </w:pPr>
    </w:p>
    <w:p w:rsidR="001F075A" w:rsidRPr="00C40F23" w:rsidRDefault="001F075A" w:rsidP="001F075A">
      <w:pPr>
        <w:jc w:val="center"/>
        <w:rPr>
          <w:b/>
          <w:sz w:val="28"/>
          <w:szCs w:val="28"/>
        </w:rPr>
      </w:pPr>
      <w:r>
        <w:rPr>
          <w:b/>
        </w:rPr>
        <w:t>СВЯТЫЕ БЛАГОВЕРНЫЕ КНЯЗЬЯ-СТРАСТОТЕРПЦЫ БОРИС И ГЛЕБ</w:t>
      </w:r>
    </w:p>
    <w:p w:rsidR="001F075A" w:rsidRPr="001E51DF" w:rsidRDefault="001F075A" w:rsidP="001F075A">
      <w:pPr>
        <w:jc w:val="center"/>
        <w:rPr>
          <w:b/>
          <w:sz w:val="18"/>
          <w:szCs w:val="18"/>
          <w:u w:val="single"/>
        </w:rPr>
      </w:pPr>
      <w:r w:rsidRPr="001E51DF">
        <w:rPr>
          <w:sz w:val="18"/>
          <w:szCs w:val="18"/>
        </w:rPr>
        <w:t>(название)</w:t>
      </w:r>
    </w:p>
    <w:p w:rsidR="001F075A" w:rsidRPr="000E5513" w:rsidRDefault="001F075A" w:rsidP="001F075A">
      <w:pPr>
        <w:jc w:val="right"/>
      </w:pPr>
    </w:p>
    <w:p w:rsidR="001F075A" w:rsidRDefault="001F075A" w:rsidP="001F075A">
      <w:pPr>
        <w:rPr>
          <w:b/>
        </w:rPr>
      </w:pPr>
      <w:r w:rsidRPr="000E5513">
        <w:rPr>
          <w:b/>
        </w:rPr>
        <w:t>Н. П. Петров</w:t>
      </w:r>
      <w:r>
        <w:rPr>
          <w:b/>
        </w:rPr>
        <w:t>,</w:t>
      </w:r>
    </w:p>
    <w:p w:rsidR="001F075A" w:rsidRPr="001E51DF" w:rsidRDefault="001F075A" w:rsidP="001F075A">
      <w:pPr>
        <w:rPr>
          <w:sz w:val="18"/>
          <w:szCs w:val="18"/>
        </w:rPr>
      </w:pPr>
      <w:r w:rsidRPr="001E51DF">
        <w:rPr>
          <w:sz w:val="18"/>
          <w:szCs w:val="18"/>
        </w:rPr>
        <w:t>(инициалы: имя, отчество; фамилия автора)</w:t>
      </w:r>
    </w:p>
    <w:p w:rsidR="001F075A" w:rsidRPr="00CD60FB" w:rsidRDefault="001F075A" w:rsidP="001F075A">
      <w:pPr>
        <w:rPr>
          <w:i/>
        </w:rPr>
      </w:pPr>
      <w:r w:rsidRPr="00CD60FB">
        <w:rPr>
          <w:i/>
        </w:rPr>
        <w:t>учитель русского языка и литературы МБОУ «Средняя общеобразовательная школа пос. Ола», Магаданская область</w:t>
      </w:r>
    </w:p>
    <w:p w:rsidR="001F075A" w:rsidRPr="001E51DF" w:rsidRDefault="001F075A" w:rsidP="001F075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Pr="001E51DF">
        <w:rPr>
          <w:sz w:val="18"/>
          <w:szCs w:val="18"/>
        </w:rPr>
        <w:t>должность</w:t>
      </w:r>
      <w:r w:rsidRPr="000E5513">
        <w:t>,</w:t>
      </w:r>
      <w:r>
        <w:t xml:space="preserve"> </w:t>
      </w:r>
      <w:r w:rsidRPr="001E51DF">
        <w:rPr>
          <w:sz w:val="18"/>
          <w:szCs w:val="18"/>
        </w:rPr>
        <w:t>наименование организации (учебного заведения), город (населенный пункт).</w:t>
      </w:r>
      <w:proofErr w:type="gramEnd"/>
    </w:p>
    <w:p w:rsidR="001F075A" w:rsidRDefault="001F075A" w:rsidP="001F075A">
      <w:pPr>
        <w:rPr>
          <w:b/>
          <w:u w:val="single"/>
        </w:rPr>
      </w:pPr>
    </w:p>
    <w:p w:rsidR="001F075A" w:rsidRPr="000E5513" w:rsidRDefault="001F075A" w:rsidP="001F075A">
      <w:pPr>
        <w:jc w:val="center"/>
        <w:rPr>
          <w:b/>
          <w:u w:val="single"/>
        </w:rPr>
      </w:pPr>
    </w:p>
    <w:p w:rsidR="001F075A" w:rsidRPr="000E5513" w:rsidRDefault="001F075A" w:rsidP="001F075A">
      <w:pPr>
        <w:ind w:firstLine="540"/>
        <w:jc w:val="both"/>
      </w:pPr>
      <w:r w:rsidRPr="000E5513">
        <w:t xml:space="preserve">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</w:t>
      </w:r>
      <w:proofErr w:type="spellStart"/>
      <w:proofErr w:type="gramStart"/>
      <w:r w:rsidRPr="000E5513">
        <w:t>Основной</w:t>
      </w:r>
      <w:proofErr w:type="spellEnd"/>
      <w:proofErr w:type="gramEnd"/>
      <w:r w:rsidRPr="000E5513">
        <w:t xml:space="preserve"> текст Основной текст Основной текст</w:t>
      </w:r>
    </w:p>
    <w:p w:rsidR="001F075A" w:rsidRPr="000E5513" w:rsidRDefault="001F075A" w:rsidP="001F075A">
      <w:pPr>
        <w:ind w:firstLine="540"/>
        <w:jc w:val="both"/>
        <w:rPr>
          <w:b/>
          <w:u w:val="single"/>
        </w:rPr>
      </w:pPr>
    </w:p>
    <w:p w:rsidR="001F075A" w:rsidRPr="000E5513" w:rsidRDefault="001F075A" w:rsidP="001F075A">
      <w:pPr>
        <w:jc w:val="center"/>
        <w:rPr>
          <w:b/>
        </w:rPr>
      </w:pPr>
      <w:r w:rsidRPr="000E5513">
        <w:rPr>
          <w:b/>
        </w:rPr>
        <w:t>Список литературы</w:t>
      </w:r>
    </w:p>
    <w:p w:rsidR="001F075A" w:rsidRPr="000E5513" w:rsidRDefault="001F075A" w:rsidP="001F075A">
      <w:pPr>
        <w:jc w:val="center"/>
        <w:rPr>
          <w:b/>
          <w:u w:val="single"/>
        </w:rPr>
      </w:pPr>
    </w:p>
    <w:p w:rsidR="001F075A" w:rsidRPr="000E5513" w:rsidRDefault="001F075A" w:rsidP="001F075A">
      <w:pPr>
        <w:jc w:val="center"/>
      </w:pPr>
      <w:r w:rsidRPr="000E5513">
        <w:t>----------------------------------------------------------------------------------------------------</w:t>
      </w:r>
    </w:p>
    <w:p w:rsidR="001F075A" w:rsidRPr="000E5513" w:rsidRDefault="001F075A" w:rsidP="001F075A">
      <w:pPr>
        <w:jc w:val="center"/>
        <w:rPr>
          <w:b/>
        </w:rPr>
      </w:pPr>
    </w:p>
    <w:p w:rsidR="001F075A" w:rsidRPr="000E5513" w:rsidRDefault="001F075A" w:rsidP="001F075A">
      <w:pPr>
        <w:jc w:val="center"/>
        <w:rPr>
          <w:b/>
        </w:rPr>
      </w:pPr>
      <w:r>
        <w:rPr>
          <w:b/>
        </w:rPr>
        <w:t>ОРГКОМИТЕТ</w:t>
      </w:r>
      <w:r w:rsidRPr="000E5513">
        <w:rPr>
          <w:b/>
        </w:rPr>
        <w:t xml:space="preserve"> оставляет за собой право отклонять доклады, </w:t>
      </w:r>
    </w:p>
    <w:p w:rsidR="001F075A" w:rsidRPr="000E5513" w:rsidRDefault="001F075A" w:rsidP="001F075A">
      <w:pPr>
        <w:jc w:val="center"/>
        <w:rPr>
          <w:b/>
        </w:rPr>
      </w:pPr>
      <w:r w:rsidRPr="000E5513">
        <w:rPr>
          <w:b/>
        </w:rPr>
        <w:t>не соответствующие требованиям, образцу оформления и тематике Чтений.</w:t>
      </w:r>
    </w:p>
    <w:p w:rsidR="001F075A" w:rsidRPr="000E5513" w:rsidRDefault="001F075A" w:rsidP="001F075A">
      <w:pPr>
        <w:jc w:val="center"/>
        <w:rPr>
          <w:b/>
        </w:rPr>
      </w:pPr>
    </w:p>
    <w:p w:rsidR="001F075A" w:rsidRDefault="001F075A" w:rsidP="001F075A">
      <w:pPr>
        <w:spacing w:line="360" w:lineRule="auto"/>
        <w:jc w:val="right"/>
        <w:rPr>
          <w:b/>
          <w:sz w:val="28"/>
          <w:szCs w:val="28"/>
        </w:rPr>
      </w:pPr>
    </w:p>
    <w:p w:rsidR="001F075A" w:rsidRDefault="001F075A" w:rsidP="001F075A">
      <w:pPr>
        <w:spacing w:line="360" w:lineRule="auto"/>
        <w:jc w:val="right"/>
        <w:rPr>
          <w:b/>
          <w:sz w:val="28"/>
          <w:szCs w:val="28"/>
        </w:rPr>
      </w:pPr>
    </w:p>
    <w:p w:rsidR="001F075A" w:rsidRDefault="001F075A" w:rsidP="001F075A">
      <w:pPr>
        <w:spacing w:line="360" w:lineRule="auto"/>
        <w:jc w:val="right"/>
        <w:rPr>
          <w:b/>
          <w:sz w:val="28"/>
          <w:szCs w:val="28"/>
        </w:rPr>
      </w:pPr>
    </w:p>
    <w:p w:rsidR="001F075A" w:rsidRDefault="001F075A" w:rsidP="001F075A">
      <w:pPr>
        <w:spacing w:line="360" w:lineRule="auto"/>
        <w:jc w:val="right"/>
        <w:rPr>
          <w:b/>
          <w:sz w:val="28"/>
          <w:szCs w:val="28"/>
        </w:rPr>
      </w:pPr>
      <w:r w:rsidRPr="00C8367A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1F075A" w:rsidRDefault="001F075A" w:rsidP="001F07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конкурсов:</w:t>
      </w:r>
    </w:p>
    <w:p w:rsidR="001F075A" w:rsidRDefault="001F075A" w:rsidP="001F075A">
      <w:pPr>
        <w:jc w:val="both"/>
        <w:rPr>
          <w:sz w:val="23"/>
          <w:szCs w:val="23"/>
        </w:rPr>
      </w:pPr>
    </w:p>
    <w:p w:rsidR="001F075A" w:rsidRDefault="001F075A" w:rsidP="001F07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65F">
        <w:rPr>
          <w:rFonts w:ascii="Times New Roman" w:hAnsi="Times New Roman"/>
          <w:b/>
          <w:sz w:val="24"/>
          <w:szCs w:val="24"/>
        </w:rPr>
        <w:t>Конкурс эссе «</w:t>
      </w:r>
      <w:r>
        <w:rPr>
          <w:rFonts w:ascii="Times New Roman" w:hAnsi="Times New Roman"/>
          <w:b/>
          <w:sz w:val="24"/>
          <w:szCs w:val="24"/>
        </w:rPr>
        <w:t>Роль православной традиции в жизни современного человека»</w:t>
      </w:r>
    </w:p>
    <w:p w:rsidR="001F075A" w:rsidRPr="00DB565F" w:rsidRDefault="001F075A" w:rsidP="001F075A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65F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Участвовать в конкурсе</w:t>
      </w:r>
      <w:r w:rsidRPr="00DB56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B565F">
        <w:rPr>
          <w:rFonts w:ascii="Times New Roman" w:hAnsi="Times New Roman"/>
          <w:sz w:val="24"/>
          <w:szCs w:val="24"/>
          <w:shd w:val="clear" w:color="auto" w:fill="FFFFFF"/>
        </w:rPr>
        <w:t>приглашаются:</w:t>
      </w:r>
    </w:p>
    <w:p w:rsidR="001F075A" w:rsidRPr="00DB565F" w:rsidRDefault="001F075A" w:rsidP="001F075A">
      <w:pPr>
        <w:ind w:left="720"/>
        <w:jc w:val="both"/>
      </w:pPr>
      <w:r w:rsidRPr="00DB565F">
        <w:rPr>
          <w:b/>
        </w:rPr>
        <w:t xml:space="preserve">– </w:t>
      </w:r>
      <w:r w:rsidRPr="00DB565F">
        <w:t xml:space="preserve">учащиеся старших классов общеобразовательных организаций </w:t>
      </w:r>
      <w:proofErr w:type="gramStart"/>
      <w:r w:rsidRPr="00DB565F">
        <w:t>г</w:t>
      </w:r>
      <w:proofErr w:type="gramEnd"/>
      <w:r w:rsidRPr="00DB565F">
        <w:t>. Магадана и Магаданской области</w:t>
      </w:r>
    </w:p>
    <w:p w:rsidR="001F075A" w:rsidRPr="00DB565F" w:rsidRDefault="001F075A" w:rsidP="001F075A">
      <w:pPr>
        <w:ind w:left="720"/>
        <w:jc w:val="both"/>
        <w:rPr>
          <w:b/>
        </w:rPr>
      </w:pPr>
      <w:r w:rsidRPr="00DB565F">
        <w:t>(Отв.:</w:t>
      </w:r>
      <w:r w:rsidRPr="00DB565F">
        <w:rPr>
          <w:b/>
        </w:rPr>
        <w:t xml:space="preserve"> </w:t>
      </w:r>
      <w:proofErr w:type="spellStart"/>
      <w:r w:rsidRPr="00DB565F">
        <w:rPr>
          <w:b/>
        </w:rPr>
        <w:t>Горностаева</w:t>
      </w:r>
      <w:proofErr w:type="spellEnd"/>
      <w:r w:rsidRPr="00DB565F">
        <w:rPr>
          <w:b/>
        </w:rPr>
        <w:t xml:space="preserve"> И. В., </w:t>
      </w:r>
      <w:r w:rsidRPr="00DB565F">
        <w:t>начальник отдела образования Министерства образования и молодежной политики Магаданской области;</w:t>
      </w:r>
    </w:p>
    <w:p w:rsidR="001F075A" w:rsidRPr="00DB565F" w:rsidRDefault="001F075A" w:rsidP="001F075A">
      <w:pPr>
        <w:ind w:left="720"/>
        <w:jc w:val="both"/>
      </w:pPr>
      <w:proofErr w:type="spellStart"/>
      <w:proofErr w:type="gramStart"/>
      <w:r w:rsidRPr="00DB565F">
        <w:rPr>
          <w:b/>
        </w:rPr>
        <w:t>Кутилова</w:t>
      </w:r>
      <w:proofErr w:type="spellEnd"/>
      <w:r w:rsidRPr="00DB565F">
        <w:rPr>
          <w:b/>
        </w:rPr>
        <w:t xml:space="preserve"> Е. А., </w:t>
      </w:r>
      <w:r w:rsidRPr="00DB565F">
        <w:t xml:space="preserve">заместитель руководителя </w:t>
      </w:r>
      <w:r>
        <w:t>Д</w:t>
      </w:r>
      <w:r w:rsidRPr="00DB565F">
        <w:t>епартамента образования мэрии г. Магадана);</w:t>
      </w:r>
      <w:proofErr w:type="gramEnd"/>
    </w:p>
    <w:p w:rsidR="001F075A" w:rsidRPr="001C0664" w:rsidRDefault="001F075A" w:rsidP="001F075A">
      <w:pPr>
        <w:ind w:left="720"/>
        <w:jc w:val="both"/>
      </w:pPr>
      <w:r w:rsidRPr="001C0664">
        <w:t>– учащиеся среднего и высшего профессионального образования</w:t>
      </w:r>
    </w:p>
    <w:p w:rsidR="001F075A" w:rsidRPr="00241333" w:rsidRDefault="001F075A" w:rsidP="001F075A">
      <w:pPr>
        <w:ind w:left="720"/>
        <w:jc w:val="both"/>
        <w:rPr>
          <w:b/>
        </w:rPr>
      </w:pPr>
      <w:r w:rsidRPr="00823384">
        <w:rPr>
          <w:b/>
        </w:rPr>
        <w:t>(</w:t>
      </w:r>
      <w:r w:rsidRPr="00823384">
        <w:t xml:space="preserve">Отв. </w:t>
      </w:r>
      <w:proofErr w:type="spellStart"/>
      <w:r w:rsidR="002969C6" w:rsidRPr="00241333">
        <w:rPr>
          <w:b/>
        </w:rPr>
        <w:t>Гилязова</w:t>
      </w:r>
      <w:proofErr w:type="spellEnd"/>
      <w:r w:rsidR="002969C6" w:rsidRPr="00241333">
        <w:rPr>
          <w:b/>
        </w:rPr>
        <w:t xml:space="preserve"> Инна Николаевна</w:t>
      </w:r>
      <w:r w:rsidRPr="00241333">
        <w:rPr>
          <w:b/>
        </w:rPr>
        <w:t>,</w:t>
      </w:r>
      <w:r w:rsidRPr="00241333">
        <w:t xml:space="preserve"> главный специалист </w:t>
      </w:r>
      <w:proofErr w:type="gramStart"/>
      <w:r w:rsidRPr="00241333">
        <w:t xml:space="preserve">отдела </w:t>
      </w:r>
      <w:r w:rsidR="002F595D" w:rsidRPr="00241333">
        <w:t xml:space="preserve">развития </w:t>
      </w:r>
      <w:r w:rsidR="002969C6" w:rsidRPr="00241333">
        <w:t>профессионального</w:t>
      </w:r>
      <w:r w:rsidRPr="00241333">
        <w:t xml:space="preserve"> образования Министерства образования</w:t>
      </w:r>
      <w:proofErr w:type="gramEnd"/>
      <w:r w:rsidRPr="00241333">
        <w:t xml:space="preserve"> и молодежной политики Магаданской области</w:t>
      </w:r>
      <w:r w:rsidRPr="00241333">
        <w:rPr>
          <w:b/>
        </w:rPr>
        <w:t>);</w:t>
      </w:r>
    </w:p>
    <w:p w:rsidR="001F075A" w:rsidRPr="00241333" w:rsidRDefault="001F075A" w:rsidP="001F075A">
      <w:pPr>
        <w:pStyle w:val="a6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33">
        <w:rPr>
          <w:rFonts w:ascii="Times New Roman" w:hAnsi="Times New Roman"/>
          <w:sz w:val="24"/>
          <w:szCs w:val="24"/>
        </w:rPr>
        <w:t>– студенты ФГБОУ ВО «Северо-Восточный государственный университет»</w:t>
      </w:r>
    </w:p>
    <w:p w:rsidR="001F075A" w:rsidRPr="00380969" w:rsidRDefault="001F075A" w:rsidP="001F075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33">
        <w:rPr>
          <w:rFonts w:ascii="Times New Roman" w:hAnsi="Times New Roman"/>
          <w:sz w:val="24"/>
          <w:szCs w:val="24"/>
        </w:rPr>
        <w:t xml:space="preserve">(Отв.: </w:t>
      </w:r>
      <w:r w:rsidRPr="00241333">
        <w:rPr>
          <w:rFonts w:ascii="Times New Roman" w:hAnsi="Times New Roman"/>
          <w:b/>
          <w:sz w:val="24"/>
          <w:szCs w:val="24"/>
        </w:rPr>
        <w:t>Егорова О. И.,</w:t>
      </w:r>
      <w:r w:rsidRPr="00241333">
        <w:rPr>
          <w:rFonts w:ascii="Times New Roman" w:hAnsi="Times New Roman"/>
          <w:sz w:val="24"/>
          <w:szCs w:val="24"/>
        </w:rPr>
        <w:t xml:space="preserve"> заведующий кафедрой общей и социальной педагогики ФГБОУ ВО «Северо-Восточный государственный университет», кандидат педагогических наук; </w:t>
      </w:r>
      <w:proofErr w:type="spellStart"/>
      <w:r w:rsidR="002969C6" w:rsidRPr="00241333">
        <w:rPr>
          <w:rFonts w:ascii="Times New Roman" w:hAnsi="Times New Roman"/>
          <w:b/>
          <w:sz w:val="24"/>
          <w:szCs w:val="24"/>
        </w:rPr>
        <w:t>Шепи</w:t>
      </w:r>
      <w:r w:rsidRPr="00241333">
        <w:rPr>
          <w:rFonts w:ascii="Times New Roman" w:hAnsi="Times New Roman"/>
          <w:b/>
          <w:sz w:val="24"/>
          <w:szCs w:val="24"/>
        </w:rPr>
        <w:t>лева</w:t>
      </w:r>
      <w:proofErr w:type="spellEnd"/>
      <w:r w:rsidRPr="00241333">
        <w:rPr>
          <w:rFonts w:ascii="Times New Roman" w:hAnsi="Times New Roman"/>
          <w:b/>
          <w:sz w:val="24"/>
          <w:szCs w:val="24"/>
        </w:rPr>
        <w:t xml:space="preserve"> О. Е</w:t>
      </w:r>
      <w:r w:rsidRPr="00241333">
        <w:rPr>
          <w:rFonts w:ascii="Times New Roman" w:hAnsi="Times New Roman"/>
          <w:sz w:val="24"/>
          <w:szCs w:val="24"/>
        </w:rPr>
        <w:t>., доцент кафедры русской</w:t>
      </w:r>
      <w:r w:rsidRPr="00380969">
        <w:rPr>
          <w:rFonts w:ascii="Times New Roman" w:hAnsi="Times New Roman"/>
          <w:sz w:val="24"/>
          <w:szCs w:val="24"/>
        </w:rPr>
        <w:t xml:space="preserve"> филологии и журналистики ФГБОУ ВО «Северо-Восточный государственный университет», кандидат филологических наук, доцент); </w:t>
      </w:r>
      <w:r w:rsidRPr="00380969">
        <w:rPr>
          <w:rFonts w:ascii="Times New Roman" w:hAnsi="Times New Roman"/>
          <w:b/>
          <w:sz w:val="24"/>
          <w:szCs w:val="24"/>
        </w:rPr>
        <w:t>Гоголева Е. М.</w:t>
      </w:r>
      <w:r w:rsidRPr="00380969">
        <w:rPr>
          <w:rFonts w:ascii="Times New Roman" w:hAnsi="Times New Roman"/>
          <w:sz w:val="24"/>
          <w:szCs w:val="24"/>
        </w:rPr>
        <w:t>, учитель риторики МАОУ «Гимназия (английская)», кандидат филологических наук, доцент;</w:t>
      </w:r>
    </w:p>
    <w:p w:rsidR="001F075A" w:rsidRPr="00380969" w:rsidRDefault="001F075A" w:rsidP="001F075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75A" w:rsidRPr="00701649" w:rsidRDefault="001F075A" w:rsidP="001F07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6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 рисунков «Рождество Христово». </w:t>
      </w:r>
      <w:r w:rsidRPr="00701649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Участвовать в конкурсе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01649">
        <w:rPr>
          <w:rFonts w:ascii="Times New Roman" w:hAnsi="Times New Roman"/>
          <w:sz w:val="24"/>
          <w:szCs w:val="24"/>
          <w:shd w:val="clear" w:color="auto" w:fill="FFFFFF"/>
        </w:rPr>
        <w:t xml:space="preserve">приглашаются дети образовательных организаций </w:t>
      </w:r>
      <w:proofErr w:type="gramStart"/>
      <w:r w:rsidRPr="00701649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701649">
        <w:rPr>
          <w:rFonts w:ascii="Times New Roman" w:hAnsi="Times New Roman"/>
          <w:sz w:val="24"/>
          <w:szCs w:val="24"/>
          <w:shd w:val="clear" w:color="auto" w:fill="FFFFFF"/>
        </w:rPr>
        <w:t xml:space="preserve">. Магадана и Магаданской области </w:t>
      </w:r>
      <w:r w:rsidRPr="00701649">
        <w:rPr>
          <w:rFonts w:ascii="Times New Roman" w:hAnsi="Times New Roman"/>
          <w:sz w:val="24"/>
          <w:szCs w:val="24"/>
        </w:rPr>
        <w:t xml:space="preserve">(Отв.: </w:t>
      </w:r>
      <w:proofErr w:type="spellStart"/>
      <w:r w:rsidRPr="00701649">
        <w:rPr>
          <w:rFonts w:ascii="Times New Roman" w:hAnsi="Times New Roman"/>
          <w:b/>
          <w:sz w:val="24"/>
          <w:szCs w:val="24"/>
        </w:rPr>
        <w:t>Пастюк</w:t>
      </w:r>
      <w:proofErr w:type="spellEnd"/>
      <w:r w:rsidRPr="00701649">
        <w:rPr>
          <w:rFonts w:ascii="Times New Roman" w:hAnsi="Times New Roman"/>
          <w:b/>
          <w:sz w:val="24"/>
          <w:szCs w:val="24"/>
        </w:rPr>
        <w:t xml:space="preserve"> О. В. – </w:t>
      </w:r>
      <w:r w:rsidRPr="00701649">
        <w:rPr>
          <w:rFonts w:ascii="Times New Roman" w:hAnsi="Times New Roman"/>
          <w:sz w:val="24"/>
          <w:szCs w:val="24"/>
        </w:rPr>
        <w:t>заместитель декана педагогического факультета, доцент кафедры дошкольного и начального образования ФГБОУ ВО «Северо-Восточный государственный университет», кандидат педагогических наук, доцент).</w:t>
      </w:r>
    </w:p>
    <w:p w:rsidR="001F075A" w:rsidRPr="00701649" w:rsidRDefault="001F075A" w:rsidP="001F075A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4FA1" w:rsidRPr="008A19EE" w:rsidRDefault="001F075A" w:rsidP="001F07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EE">
        <w:rPr>
          <w:rFonts w:ascii="Times New Roman" w:hAnsi="Times New Roman"/>
          <w:b/>
          <w:sz w:val="24"/>
          <w:szCs w:val="24"/>
        </w:rPr>
        <w:t>Фотоконкурс</w:t>
      </w:r>
      <w:r w:rsidR="00254FA1" w:rsidRPr="008A19EE">
        <w:rPr>
          <w:rFonts w:ascii="Times New Roman" w:hAnsi="Times New Roman"/>
          <w:b/>
          <w:sz w:val="24"/>
          <w:szCs w:val="24"/>
        </w:rPr>
        <w:t>ы:</w:t>
      </w:r>
    </w:p>
    <w:p w:rsidR="00254FA1" w:rsidRPr="008A19EE" w:rsidRDefault="00254FA1" w:rsidP="00254FA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EE">
        <w:rPr>
          <w:rFonts w:ascii="Times New Roman" w:hAnsi="Times New Roman"/>
          <w:b/>
          <w:sz w:val="24"/>
          <w:szCs w:val="24"/>
        </w:rPr>
        <w:t xml:space="preserve"> </w:t>
      </w:r>
      <w:r w:rsidR="001F075A" w:rsidRPr="008A19EE">
        <w:rPr>
          <w:rFonts w:ascii="Times New Roman" w:hAnsi="Times New Roman"/>
          <w:b/>
          <w:sz w:val="24"/>
          <w:szCs w:val="24"/>
        </w:rPr>
        <w:t>«Моя православная Колыма» (25-летию Магаданской епархии посвящается)</w:t>
      </w:r>
      <w:r w:rsidRPr="008A19EE">
        <w:rPr>
          <w:rFonts w:ascii="Times New Roman" w:hAnsi="Times New Roman"/>
          <w:b/>
          <w:sz w:val="24"/>
          <w:szCs w:val="24"/>
        </w:rPr>
        <w:t>.</w:t>
      </w:r>
    </w:p>
    <w:p w:rsidR="008E4C62" w:rsidRPr="008A19EE" w:rsidRDefault="00BE2B0D" w:rsidP="00254FA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9EE">
        <w:rPr>
          <w:rFonts w:ascii="Times New Roman" w:hAnsi="Times New Roman"/>
          <w:b/>
          <w:sz w:val="24"/>
          <w:szCs w:val="24"/>
        </w:rPr>
        <w:t xml:space="preserve"> </w:t>
      </w:r>
      <w:r w:rsidR="00254FA1" w:rsidRPr="008A19EE">
        <w:rPr>
          <w:rFonts w:ascii="Times New Roman" w:hAnsi="Times New Roman"/>
          <w:b/>
          <w:sz w:val="24"/>
          <w:szCs w:val="24"/>
        </w:rPr>
        <w:t>«Паломничество по святым местам».</w:t>
      </w:r>
    </w:p>
    <w:p w:rsidR="001F075A" w:rsidRPr="008E4C62" w:rsidRDefault="001F075A" w:rsidP="008E4C62">
      <w:pPr>
        <w:ind w:firstLine="708"/>
        <w:jc w:val="both"/>
      </w:pPr>
      <w:proofErr w:type="gramStart"/>
      <w:r w:rsidRPr="008A19EE">
        <w:rPr>
          <w:rStyle w:val="a8"/>
          <w:b w:val="0"/>
          <w:bdr w:val="none" w:sz="0" w:space="0" w:color="auto" w:frame="1"/>
          <w:shd w:val="clear" w:color="auto" w:fill="FFFFFF"/>
        </w:rPr>
        <w:t>Участвовать в конкурс</w:t>
      </w:r>
      <w:r w:rsidR="008E4C62" w:rsidRPr="008A19EE">
        <w:rPr>
          <w:rStyle w:val="a8"/>
          <w:b w:val="0"/>
          <w:bdr w:val="none" w:sz="0" w:space="0" w:color="auto" w:frame="1"/>
          <w:shd w:val="clear" w:color="auto" w:fill="FFFFFF"/>
        </w:rPr>
        <w:t>ах</w:t>
      </w:r>
      <w:r w:rsidRPr="008A19EE">
        <w:rPr>
          <w:b/>
          <w:shd w:val="clear" w:color="auto" w:fill="FFFFFF"/>
        </w:rPr>
        <w:t> </w:t>
      </w:r>
      <w:r w:rsidRPr="008A19EE">
        <w:rPr>
          <w:shd w:val="clear" w:color="auto" w:fill="FFFFFF"/>
        </w:rPr>
        <w:t xml:space="preserve">приглашаются школьники образовательных организаций г. Магадана и Магаданской области и их родители, студенты </w:t>
      </w:r>
      <w:r w:rsidRPr="008A19EE">
        <w:t>средних и высших образовательных организаций, аспиранты, магистры</w:t>
      </w:r>
      <w:r w:rsidR="002969C6" w:rsidRPr="008A19EE">
        <w:t>,</w:t>
      </w:r>
      <w:r w:rsidRPr="008A19EE">
        <w:t xml:space="preserve"> бакалавры </w:t>
      </w:r>
      <w:r w:rsidR="002969C6" w:rsidRPr="008A19EE">
        <w:t>и все желающие</w:t>
      </w:r>
      <w:r w:rsidR="00254FA1" w:rsidRPr="008A19EE">
        <w:t xml:space="preserve"> сотрудники образовательных организаций г. Магадана и Магаданской области</w:t>
      </w:r>
      <w:r w:rsidR="002969C6" w:rsidRPr="008A19EE">
        <w:t xml:space="preserve"> </w:t>
      </w:r>
      <w:r w:rsidRPr="008A19EE">
        <w:t xml:space="preserve">(Отв.: </w:t>
      </w:r>
      <w:proofErr w:type="spellStart"/>
      <w:r w:rsidRPr="008A19EE">
        <w:rPr>
          <w:b/>
        </w:rPr>
        <w:t>Пастюк</w:t>
      </w:r>
      <w:proofErr w:type="spellEnd"/>
      <w:r w:rsidRPr="008A19EE">
        <w:rPr>
          <w:b/>
        </w:rPr>
        <w:t xml:space="preserve"> О. В. – </w:t>
      </w:r>
      <w:r w:rsidRPr="008A19EE">
        <w:t>заместитель декана педагогического факультета, доцент кафедры</w:t>
      </w:r>
      <w:r w:rsidRPr="008E4C62">
        <w:t xml:space="preserve"> дошкольного и начального образования ФГБОУ ВО «Северо-Восточный государственный университет», кандидат педагогических наук, доцент).</w:t>
      </w:r>
      <w:proofErr w:type="gramEnd"/>
    </w:p>
    <w:p w:rsidR="001F075A" w:rsidRDefault="001F075A" w:rsidP="001F075A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90AF2" w:rsidRDefault="001F075A" w:rsidP="00712515">
      <w:pPr>
        <w:pStyle w:val="a6"/>
        <w:spacing w:after="0" w:line="240" w:lineRule="auto"/>
        <w:ind w:left="0" w:firstLine="708"/>
        <w:jc w:val="both"/>
      </w:pPr>
      <w:r w:rsidRPr="002F2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Координатор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Pr="002F28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организации и проведения, подведения итогов и награждения победителей и призеров конкурсов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2F281C">
        <w:rPr>
          <w:rFonts w:ascii="Times New Roman" w:hAnsi="Times New Roman"/>
          <w:b/>
          <w:sz w:val="24"/>
          <w:szCs w:val="24"/>
        </w:rPr>
        <w:t>Пастюк</w:t>
      </w:r>
      <w:proofErr w:type="spellEnd"/>
      <w:r w:rsidRPr="002F281C">
        <w:rPr>
          <w:rFonts w:ascii="Times New Roman" w:hAnsi="Times New Roman"/>
          <w:b/>
          <w:sz w:val="24"/>
          <w:szCs w:val="24"/>
        </w:rPr>
        <w:t xml:space="preserve"> О. В. – </w:t>
      </w:r>
      <w:r w:rsidRPr="002F281C">
        <w:rPr>
          <w:rFonts w:ascii="Times New Roman" w:hAnsi="Times New Roman"/>
          <w:sz w:val="24"/>
          <w:szCs w:val="24"/>
        </w:rPr>
        <w:t xml:space="preserve">заместитель декана педагогического факультета, доцент кафедры дошкольного и начального образования ФГБОУ ВО «Северо-Восточный государственный университет», кандидат педагогических наук, доцент; </w:t>
      </w:r>
      <w:r w:rsidRPr="00380969">
        <w:rPr>
          <w:rFonts w:ascii="Times New Roman" w:hAnsi="Times New Roman"/>
          <w:b/>
          <w:sz w:val="24"/>
          <w:szCs w:val="24"/>
        </w:rPr>
        <w:t>Егорова О. И.,</w:t>
      </w:r>
      <w:r w:rsidRPr="00380969">
        <w:rPr>
          <w:rFonts w:ascii="Times New Roman" w:hAnsi="Times New Roman"/>
          <w:sz w:val="24"/>
          <w:szCs w:val="24"/>
        </w:rPr>
        <w:t xml:space="preserve"> заведующий кафедрой общей и социальной педагогики ФГБОУ ВО «Северо-Восточный государственный университет», кандидат педагогических наук; </w:t>
      </w:r>
      <w:r w:rsidRPr="00380969">
        <w:rPr>
          <w:rFonts w:ascii="Times New Roman" w:hAnsi="Times New Roman"/>
          <w:b/>
          <w:sz w:val="24"/>
          <w:szCs w:val="24"/>
        </w:rPr>
        <w:t>Гоголева Е. М.</w:t>
      </w:r>
      <w:r w:rsidRPr="00380969">
        <w:rPr>
          <w:rFonts w:ascii="Times New Roman" w:hAnsi="Times New Roman"/>
          <w:sz w:val="24"/>
          <w:szCs w:val="24"/>
        </w:rPr>
        <w:t>, учитель риторики МАОУ «Гимназия (английская)», кандидат филологических наук, доцент;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81C">
        <w:rPr>
          <w:rFonts w:ascii="Times New Roman" w:hAnsi="Times New Roman"/>
          <w:b/>
          <w:sz w:val="24"/>
          <w:szCs w:val="24"/>
        </w:rPr>
        <w:t>Капитанова</w:t>
      </w:r>
      <w:proofErr w:type="spellEnd"/>
      <w:r w:rsidRPr="002F281C">
        <w:rPr>
          <w:rFonts w:ascii="Times New Roman" w:hAnsi="Times New Roman"/>
          <w:b/>
          <w:sz w:val="24"/>
          <w:szCs w:val="24"/>
        </w:rPr>
        <w:t xml:space="preserve"> У. А.</w:t>
      </w:r>
      <w:r w:rsidRPr="002F281C">
        <w:rPr>
          <w:rFonts w:ascii="Times New Roman" w:hAnsi="Times New Roman"/>
          <w:sz w:val="24"/>
          <w:szCs w:val="24"/>
        </w:rPr>
        <w:t>, учитель русского языка и литературы МАОУ «Гимназия № 24».</w:t>
      </w:r>
    </w:p>
    <w:sectPr w:rsidR="00F90AF2" w:rsidSect="00F90A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B5A"/>
    <w:multiLevelType w:val="multilevel"/>
    <w:tmpl w:val="B636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2FFA366F"/>
    <w:multiLevelType w:val="hybridMultilevel"/>
    <w:tmpl w:val="5FACC5C0"/>
    <w:lvl w:ilvl="0" w:tplc="E8B4E2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51A6A2D"/>
    <w:multiLevelType w:val="hybridMultilevel"/>
    <w:tmpl w:val="2940C748"/>
    <w:lvl w:ilvl="0" w:tplc="5CFC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5A"/>
    <w:rsid w:val="00052E06"/>
    <w:rsid w:val="001B1E5F"/>
    <w:rsid w:val="001F075A"/>
    <w:rsid w:val="00241333"/>
    <w:rsid w:val="00254FA1"/>
    <w:rsid w:val="002969C6"/>
    <w:rsid w:val="002F595D"/>
    <w:rsid w:val="00386EFE"/>
    <w:rsid w:val="00474420"/>
    <w:rsid w:val="00546C50"/>
    <w:rsid w:val="005C2DF0"/>
    <w:rsid w:val="006469F5"/>
    <w:rsid w:val="006F677D"/>
    <w:rsid w:val="00712515"/>
    <w:rsid w:val="008A19EE"/>
    <w:rsid w:val="008E4C62"/>
    <w:rsid w:val="00945D2F"/>
    <w:rsid w:val="009832AB"/>
    <w:rsid w:val="00AF3051"/>
    <w:rsid w:val="00B022FE"/>
    <w:rsid w:val="00BE2B0D"/>
    <w:rsid w:val="00C37D63"/>
    <w:rsid w:val="00CC672F"/>
    <w:rsid w:val="00D23F98"/>
    <w:rsid w:val="00D971B9"/>
    <w:rsid w:val="00DD6B83"/>
    <w:rsid w:val="00DE6815"/>
    <w:rsid w:val="00F9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07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0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075A"/>
  </w:style>
  <w:style w:type="character" w:styleId="a5">
    <w:name w:val="Hyperlink"/>
    <w:uiPriority w:val="99"/>
    <w:unhideWhenUsed/>
    <w:rsid w:val="001F075A"/>
    <w:rPr>
      <w:color w:val="0000FF"/>
      <w:u w:val="single"/>
    </w:rPr>
  </w:style>
  <w:style w:type="paragraph" w:styleId="a6">
    <w:name w:val="List Paragraph"/>
    <w:basedOn w:val="a"/>
    <w:qFormat/>
    <w:rsid w:val="001F0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F07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075A"/>
  </w:style>
  <w:style w:type="character" w:styleId="a8">
    <w:name w:val="Strong"/>
    <w:uiPriority w:val="22"/>
    <w:qFormat/>
    <w:rsid w:val="001F0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5.ru/sotsiologiya/strategii-sotsializatsii-molodezhi-v-globalnom-mire.html" TargetMode="External"/><Relationship Id="rId13" Type="http://schemas.openxmlformats.org/officeDocument/2006/relationships/hyperlink" Target="http://www.pravoslavie.ru/%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slavie.ru/%22" TargetMode="External"/><Relationship Id="rId12" Type="http://schemas.openxmlformats.org/officeDocument/2006/relationships/hyperlink" Target="http://www.pravoslavie.ru/%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voslavie.ru/%22" TargetMode="External"/><Relationship Id="rId11" Type="http://schemas.openxmlformats.org/officeDocument/2006/relationships/hyperlink" Target="http://www.pravoslavie.ru/%22" TargetMode="External"/><Relationship Id="rId5" Type="http://schemas.openxmlformats.org/officeDocument/2006/relationships/hyperlink" Target="http://www.pravoslavie.ru/%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il.yandex.ru/u2709/?uid=28937301&amp;login=ilariachurs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adan.eparhia.oroik@mail.ru" TargetMode="External"/><Relationship Id="rId14" Type="http://schemas.openxmlformats.org/officeDocument/2006/relationships/hyperlink" Target="http://www.univer5.ru/sotsiologiya/strategii-sotsializatsii-molodezhi-v-globalnom-mi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2016-09-28T04:08:00Z</cp:lastPrinted>
  <dcterms:created xsi:type="dcterms:W3CDTF">2016-09-26T03:38:00Z</dcterms:created>
  <dcterms:modified xsi:type="dcterms:W3CDTF">2016-09-28T07:29:00Z</dcterms:modified>
</cp:coreProperties>
</file>